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14" w:rsidRDefault="00AF6C14" w:rsidP="00AF6C14">
      <w:pPr>
        <w:pStyle w:val="Nzev"/>
        <w:rPr>
          <w:sz w:val="28"/>
          <w:szCs w:val="28"/>
        </w:rPr>
      </w:pPr>
      <w:proofErr w:type="gramStart"/>
      <w:r>
        <w:rPr>
          <w:sz w:val="28"/>
          <w:szCs w:val="28"/>
        </w:rPr>
        <w:t>Česká  asociace</w:t>
      </w:r>
      <w:proofErr w:type="gramEnd"/>
      <w:r>
        <w:rPr>
          <w:sz w:val="28"/>
          <w:szCs w:val="28"/>
        </w:rPr>
        <w:t xml:space="preserve">  stolního  tenisu</w:t>
      </w:r>
    </w:p>
    <w:p w:rsidR="006B5135" w:rsidRPr="006B5135" w:rsidRDefault="006B5135" w:rsidP="00AF6C14">
      <w:pPr>
        <w:pStyle w:val="Nzev"/>
        <w:rPr>
          <w:sz w:val="8"/>
          <w:szCs w:val="8"/>
        </w:rPr>
      </w:pPr>
    </w:p>
    <w:p w:rsidR="00AF6C14" w:rsidRPr="00D117CB" w:rsidRDefault="00AF6C14" w:rsidP="00AF6C14">
      <w:pPr>
        <w:tabs>
          <w:tab w:val="left" w:pos="-1560"/>
          <w:tab w:val="left" w:pos="1701"/>
        </w:tabs>
        <w:jc w:val="center"/>
        <w:rPr>
          <w:rFonts w:ascii="Arial" w:hAnsi="Arial"/>
          <w:sz w:val="6"/>
          <w:szCs w:val="6"/>
        </w:rPr>
      </w:pPr>
    </w:p>
    <w:p w:rsidR="00AF6C14" w:rsidRDefault="00AF6C14" w:rsidP="00AF6C14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ČESKÝ POHÁR TŘÍČLENNÝCH DRUŽSTEV MUŽŮ A ŽEN VE </w:t>
      </w:r>
      <w:proofErr w:type="gramStart"/>
      <w:r>
        <w:rPr>
          <w:rFonts w:ascii="Arial" w:hAnsi="Arial"/>
          <w:b/>
          <w:sz w:val="28"/>
        </w:rPr>
        <w:t>ST.TENISU</w:t>
      </w:r>
      <w:proofErr w:type="gramEnd"/>
    </w:p>
    <w:p w:rsidR="00AF6C14" w:rsidRDefault="00D5636D" w:rsidP="00AF6C14">
      <w:pPr>
        <w:pBdr>
          <w:bottom w:val="double" w:sz="6" w:space="1" w:color="auto"/>
        </w:pBdr>
        <w:tabs>
          <w:tab w:val="left" w:pos="-1560"/>
          <w:tab w:val="left" w:pos="1701"/>
        </w:tabs>
        <w:spacing w:line="276" w:lineRule="auto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30</w:t>
      </w:r>
      <w:proofErr w:type="gramEnd"/>
      <w:r w:rsidR="00AF6C14">
        <w:rPr>
          <w:rFonts w:ascii="Arial" w:hAnsi="Arial"/>
          <w:b/>
        </w:rPr>
        <w:t>.</w:t>
      </w:r>
      <w:proofErr w:type="gramStart"/>
      <w:r w:rsidR="00AF6C14">
        <w:rPr>
          <w:rFonts w:ascii="Arial" w:hAnsi="Arial"/>
          <w:b/>
        </w:rPr>
        <w:t>ročník</w:t>
      </w:r>
      <w:proofErr w:type="gramEnd"/>
      <w:r w:rsidR="00AF6C14">
        <w:rPr>
          <w:rFonts w:ascii="Arial" w:hAnsi="Arial"/>
          <w:b/>
        </w:rPr>
        <w:t xml:space="preserve"> - </w:t>
      </w:r>
      <w:proofErr w:type="spellStart"/>
      <w:r w:rsidR="00AF6C14">
        <w:rPr>
          <w:rFonts w:ascii="Arial" w:hAnsi="Arial"/>
          <w:b/>
        </w:rPr>
        <w:t>II.stupeň</w:t>
      </w:r>
      <w:proofErr w:type="spellEnd"/>
    </w:p>
    <w:p w:rsidR="00AF6C14" w:rsidRPr="006B5135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28"/>
          <w:szCs w:val="28"/>
        </w:rPr>
      </w:pPr>
    </w:p>
    <w:p w:rsidR="00AF6C14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Pořadatel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>Z pověření VV ČAST řídí soutěž STK, administrativně předseda p.</w:t>
      </w:r>
      <w:r w:rsidR="00977E3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Václav Drozda  </w:t>
      </w:r>
    </w:p>
    <w:p w:rsidR="00AF6C14" w:rsidRDefault="00AF6C14" w:rsidP="00AF6C14">
      <w:pPr>
        <w:tabs>
          <w:tab w:val="left" w:pos="-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</w:t>
      </w:r>
      <w:hyperlink r:id="rId6" w:history="1">
        <w:r>
          <w:rPr>
            <w:rStyle w:val="Hypertextovodkaz"/>
            <w:rFonts w:ascii="Arial" w:hAnsi="Arial"/>
            <w:sz w:val="18"/>
            <w:szCs w:val="18"/>
          </w:rPr>
          <w:t>v.drozda@volny.cz</w:t>
        </w:r>
      </w:hyperlink>
      <w:r>
        <w:rPr>
          <w:rFonts w:ascii="Arial" w:hAnsi="Arial"/>
          <w:sz w:val="18"/>
          <w:szCs w:val="18"/>
        </w:rPr>
        <w:t>, 734 436 573).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ind w:left="1560" w:hanging="1560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Pořadatelem utkání v 1. větvi (vylučovací)budou družstva uvedená v rozlosování na prvním místě.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ind w:left="1560" w:hanging="1560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a/ družstvo z nižší soutěže – podle zařazení do soutěží 20</w:t>
      </w:r>
      <w:r w:rsidR="00D5636D">
        <w:rPr>
          <w:rFonts w:ascii="Arial" w:hAnsi="Arial"/>
          <w:sz w:val="18"/>
          <w:szCs w:val="18"/>
        </w:rPr>
        <w:t>20/21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b/ družstvo z nižší soutěže v sezóně 20</w:t>
      </w:r>
      <w:r w:rsidR="00D5636D">
        <w:rPr>
          <w:rFonts w:ascii="Arial" w:hAnsi="Arial"/>
          <w:sz w:val="18"/>
          <w:szCs w:val="18"/>
        </w:rPr>
        <w:t>19/20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8E50A0">
        <w:rPr>
          <w:rFonts w:ascii="Arial" w:hAnsi="Arial"/>
          <w:sz w:val="18"/>
          <w:szCs w:val="18"/>
        </w:rPr>
        <w:t>c/ družstvo hůře umístěné v</w:t>
      </w:r>
      <w:r w:rsidR="00576410" w:rsidRPr="008E50A0">
        <w:rPr>
          <w:rFonts w:ascii="Arial" w:hAnsi="Arial"/>
          <w:sz w:val="18"/>
          <w:szCs w:val="18"/>
        </w:rPr>
        <w:t> pořadí</w:t>
      </w:r>
      <w:r w:rsidRPr="008E50A0">
        <w:rPr>
          <w:rFonts w:ascii="Arial" w:hAnsi="Arial"/>
          <w:sz w:val="18"/>
          <w:szCs w:val="18"/>
        </w:rPr>
        <w:t xml:space="preserve"> soutěže 201</w:t>
      </w:r>
      <w:r w:rsidR="00D5636D" w:rsidRPr="008E50A0">
        <w:rPr>
          <w:rFonts w:ascii="Arial" w:hAnsi="Arial"/>
          <w:sz w:val="18"/>
          <w:szCs w:val="18"/>
        </w:rPr>
        <w:t>9/20</w:t>
      </w:r>
      <w:r w:rsidR="00576410" w:rsidRPr="008E50A0">
        <w:rPr>
          <w:rFonts w:ascii="Arial" w:hAnsi="Arial"/>
          <w:sz w:val="18"/>
          <w:szCs w:val="18"/>
        </w:rPr>
        <w:t xml:space="preserve"> (ve </w:t>
      </w:r>
      <w:proofErr w:type="spellStart"/>
      <w:r w:rsidR="00576410" w:rsidRPr="008E50A0">
        <w:rPr>
          <w:rFonts w:ascii="Arial" w:hAnsi="Arial"/>
          <w:sz w:val="18"/>
          <w:szCs w:val="18"/>
        </w:rPr>
        <w:t>STISu</w:t>
      </w:r>
      <w:proofErr w:type="spellEnd"/>
      <w:r w:rsidR="00576410" w:rsidRPr="008E50A0">
        <w:rPr>
          <w:rFonts w:ascii="Arial" w:hAnsi="Arial"/>
          <w:sz w:val="18"/>
          <w:szCs w:val="18"/>
        </w:rPr>
        <w:t>)</w:t>
      </w:r>
      <w:r w:rsidR="00576410">
        <w:rPr>
          <w:rFonts w:ascii="Arial" w:hAnsi="Arial"/>
          <w:sz w:val="18"/>
          <w:szCs w:val="18"/>
        </w:rPr>
        <w:t xml:space="preserve">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d/ při shodném umístění bude pořadatel určen losem.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(v pořadí a/ - d/).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Pro 2. větev (skupinovou) bude pořadatel určen dle zájmu o pořádání a uveden v rozpisu. Zájemci o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</w:tabs>
        <w:ind w:left="1560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pořádání skupiny se mohou přihlásit při podávání přihlášky – viz bod </w:t>
      </w:r>
      <w:proofErr w:type="gramStart"/>
      <w:r>
        <w:rPr>
          <w:rFonts w:ascii="Arial" w:hAnsi="Arial"/>
          <w:sz w:val="18"/>
          <w:szCs w:val="18"/>
        </w:rPr>
        <w:t>č.4.</w:t>
      </w:r>
      <w:proofErr w:type="gramEnd"/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560" w:hanging="1560"/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701" w:hanging="15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Jestliže mají hrát spolu </w:t>
      </w:r>
      <w:r w:rsidR="00D5636D">
        <w:rPr>
          <w:rFonts w:ascii="Arial" w:hAnsi="Arial"/>
          <w:sz w:val="18"/>
          <w:szCs w:val="18"/>
        </w:rPr>
        <w:t>družstva ze stejné soutěže 20</w:t>
      </w:r>
      <w:r>
        <w:rPr>
          <w:rFonts w:ascii="Arial" w:hAnsi="Arial"/>
          <w:sz w:val="18"/>
          <w:szCs w:val="18"/>
        </w:rPr>
        <w:t>20</w:t>
      </w:r>
      <w:r w:rsidR="00D5636D">
        <w:rPr>
          <w:rFonts w:ascii="Arial" w:hAnsi="Arial"/>
          <w:sz w:val="18"/>
          <w:szCs w:val="18"/>
        </w:rPr>
        <w:t>/21</w:t>
      </w:r>
      <w:r>
        <w:rPr>
          <w:rFonts w:ascii="Arial" w:hAnsi="Arial"/>
          <w:sz w:val="18"/>
          <w:szCs w:val="18"/>
        </w:rPr>
        <w:t>, která se v ČP střetla v posledních dvou ročnících, bude pořadatelem utkání družstvo, které bylo naposled hostující – bez ohledu na výše uvedené zásady.</w:t>
      </w:r>
    </w:p>
    <w:p w:rsidR="00AF6C14" w:rsidRPr="006B5135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ind w:left="1701" w:hanging="1560"/>
        <w:rPr>
          <w:rFonts w:ascii="Arial" w:hAnsi="Arial"/>
          <w:sz w:val="14"/>
          <w:szCs w:val="14"/>
        </w:rPr>
      </w:pPr>
      <w:r w:rsidRPr="006B5135">
        <w:rPr>
          <w:rFonts w:ascii="Arial" w:hAnsi="Arial"/>
          <w:sz w:val="14"/>
          <w:szCs w:val="14"/>
        </w:rPr>
        <w:tab/>
      </w:r>
      <w:r w:rsidRPr="006B5135">
        <w:rPr>
          <w:rFonts w:ascii="Arial" w:hAnsi="Arial"/>
          <w:sz w:val="14"/>
          <w:szCs w:val="14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Termíny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>Termíny utkání budou zveřejněny v rozlosování a budou vycházet z termínové listiny ČAST.</w:t>
      </w:r>
    </w:p>
    <w:p w:rsidR="00A2358D" w:rsidRPr="008E50A0" w:rsidRDefault="0089236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2358D" w:rsidRPr="008E50A0">
        <w:rPr>
          <w:rFonts w:ascii="Arial" w:hAnsi="Arial"/>
          <w:sz w:val="18"/>
          <w:szCs w:val="18"/>
        </w:rPr>
        <w:t xml:space="preserve">Vzhledem k přeplněné termínové listině, může být v krajním případě při velkém počtu přihlášek, určen </w:t>
      </w:r>
    </w:p>
    <w:p w:rsidR="00892366" w:rsidRDefault="00A2358D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 w:rsidRPr="008E50A0">
        <w:rPr>
          <w:rFonts w:ascii="Arial" w:hAnsi="Arial"/>
          <w:sz w:val="18"/>
          <w:szCs w:val="18"/>
        </w:rPr>
        <w:tab/>
      </w:r>
      <w:r w:rsidRPr="008E50A0">
        <w:rPr>
          <w:rFonts w:ascii="Arial" w:hAnsi="Arial"/>
          <w:sz w:val="18"/>
          <w:szCs w:val="18"/>
        </w:rPr>
        <w:tab/>
        <w:t>termín i v pracovní den, nebo na státní svátek.</w:t>
      </w:r>
    </w:p>
    <w:p w:rsidR="002362D3" w:rsidRDefault="002362D3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Místo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Hraje se v hracích místnostech zúčastněných oddílů, budou zveřejněny ve </w:t>
      </w:r>
      <w:proofErr w:type="spellStart"/>
      <w:r>
        <w:rPr>
          <w:rFonts w:ascii="Arial" w:hAnsi="Arial"/>
          <w:sz w:val="18"/>
          <w:szCs w:val="18"/>
        </w:rPr>
        <w:t>STISu</w:t>
      </w:r>
      <w:proofErr w:type="spellEnd"/>
      <w:r>
        <w:rPr>
          <w:rFonts w:ascii="Arial" w:hAnsi="Arial"/>
          <w:sz w:val="18"/>
          <w:szCs w:val="18"/>
        </w:rPr>
        <w:t xml:space="preserve"> na</w:t>
      </w:r>
      <w:r w:rsidR="00D5636D">
        <w:rPr>
          <w:rFonts w:ascii="Arial" w:hAnsi="Arial"/>
          <w:sz w:val="18"/>
          <w:szCs w:val="18"/>
        </w:rPr>
        <w:t xml:space="preserve"> webu ČA</w:t>
      </w:r>
      <w:r>
        <w:rPr>
          <w:rFonts w:ascii="Arial" w:hAnsi="Arial"/>
          <w:sz w:val="18"/>
          <w:szCs w:val="18"/>
        </w:rPr>
        <w:t>ST.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Při skupinovém systému a pro finálový turnaj bude zveřejněno v propozicích skupiny.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4"/>
          <w:szCs w:val="14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4. Přihlášky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Družstva, která mají právo startu, vyplní přihlášku v registru ČAST v sekci klub – družstva</w:t>
      </w:r>
      <w:r w:rsidR="00D56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klubu –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50A0">
        <w:rPr>
          <w:rFonts w:ascii="Arial" w:hAnsi="Arial" w:cs="Arial"/>
          <w:sz w:val="18"/>
          <w:szCs w:val="18"/>
        </w:rPr>
        <w:t xml:space="preserve">přihláška do soutěže. Uzávěrka přihlášek </w:t>
      </w:r>
      <w:proofErr w:type="gramStart"/>
      <w:r w:rsidR="00892366" w:rsidRPr="008E50A0">
        <w:rPr>
          <w:rFonts w:ascii="Arial" w:hAnsi="Arial" w:cs="Arial"/>
          <w:sz w:val="18"/>
          <w:szCs w:val="18"/>
        </w:rPr>
        <w:t>5</w:t>
      </w:r>
      <w:r w:rsidRPr="008E50A0">
        <w:rPr>
          <w:rFonts w:ascii="Arial" w:hAnsi="Arial" w:cs="Arial"/>
          <w:sz w:val="18"/>
          <w:szCs w:val="18"/>
        </w:rPr>
        <w:t>.</w:t>
      </w:r>
      <w:r w:rsidR="00977E3E" w:rsidRPr="008E50A0">
        <w:rPr>
          <w:rFonts w:ascii="Arial" w:hAnsi="Arial" w:cs="Arial"/>
          <w:sz w:val="18"/>
          <w:szCs w:val="18"/>
        </w:rPr>
        <w:t>7</w:t>
      </w:r>
      <w:r w:rsidRPr="008E50A0">
        <w:rPr>
          <w:rFonts w:ascii="Arial" w:hAnsi="Arial" w:cs="Arial"/>
          <w:sz w:val="18"/>
          <w:szCs w:val="18"/>
        </w:rPr>
        <w:t>.20</w:t>
      </w:r>
      <w:r w:rsidR="00D5636D" w:rsidRPr="008E50A0">
        <w:rPr>
          <w:rFonts w:ascii="Arial" w:hAnsi="Arial" w:cs="Arial"/>
          <w:sz w:val="18"/>
          <w:szCs w:val="18"/>
        </w:rPr>
        <w:t>20</w:t>
      </w:r>
      <w:proofErr w:type="gramEnd"/>
      <w:r w:rsidRPr="008E50A0">
        <w:rPr>
          <w:rFonts w:ascii="Arial" w:hAnsi="Arial" w:cs="Arial"/>
          <w:sz w:val="18"/>
          <w:szCs w:val="18"/>
        </w:rPr>
        <w:t>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bodě Požadavky k STK uveďte zájem o soutěž vylučovacím nebo skupinovým systémem.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Družstva hlásící se do skupinové větve mohou uvést i zájem o pořádání skupiny s uvedením počtu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stolů, na kterých je možno skupinu odehrát.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Údaje o rozhodčích a bankovní účet není potřeba vyplňovat.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Údaj o trenérovi nutno vyplnit, jeho kvalifikace nemá vliv na účast v ČP.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 w:cs="Arial"/>
          <w:sz w:val="14"/>
          <w:szCs w:val="14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Účastníci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Právo startu mají všechna družstva, která startovala nebo budou startovat v kterékoli ligové soutěži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201</w:t>
      </w:r>
      <w:r w:rsidR="00576410">
        <w:rPr>
          <w:rFonts w:ascii="Arial" w:hAnsi="Arial"/>
          <w:sz w:val="18"/>
          <w:szCs w:val="18"/>
        </w:rPr>
        <w:t>9</w:t>
      </w:r>
      <w:r>
        <w:rPr>
          <w:rFonts w:ascii="Arial" w:hAnsi="Arial"/>
          <w:sz w:val="18"/>
          <w:szCs w:val="18"/>
        </w:rPr>
        <w:t>/</w:t>
      </w:r>
      <w:r w:rsidR="00576410">
        <w:rPr>
          <w:rFonts w:ascii="Arial" w:hAnsi="Arial"/>
          <w:sz w:val="18"/>
          <w:szCs w:val="18"/>
        </w:rPr>
        <w:t>20 nebo 2020</w:t>
      </w:r>
      <w:r>
        <w:rPr>
          <w:rFonts w:ascii="Arial" w:hAnsi="Arial"/>
          <w:sz w:val="18"/>
          <w:szCs w:val="18"/>
        </w:rPr>
        <w:t>/2</w:t>
      </w:r>
      <w:r w:rsidR="00576410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a postupující družstva z I.</w:t>
      </w:r>
      <w:r w:rsidR="002A537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stupně, který pořádaly KSST v sezóně 201</w:t>
      </w:r>
      <w:r w:rsidR="00576410">
        <w:rPr>
          <w:rFonts w:ascii="Arial" w:hAnsi="Arial"/>
          <w:sz w:val="18"/>
          <w:szCs w:val="18"/>
        </w:rPr>
        <w:t>9</w:t>
      </w:r>
      <w:r>
        <w:rPr>
          <w:rFonts w:ascii="Arial" w:hAnsi="Arial"/>
          <w:sz w:val="18"/>
          <w:szCs w:val="18"/>
        </w:rPr>
        <w:t>/</w:t>
      </w:r>
      <w:r w:rsidR="00576410">
        <w:rPr>
          <w:rFonts w:ascii="Arial" w:hAnsi="Arial"/>
          <w:sz w:val="18"/>
          <w:szCs w:val="18"/>
        </w:rPr>
        <w:t>20</w:t>
      </w:r>
      <w:r>
        <w:rPr>
          <w:rFonts w:ascii="Arial" w:hAnsi="Arial"/>
          <w:sz w:val="18"/>
          <w:szCs w:val="18"/>
        </w:rPr>
        <w:t>,</w:t>
      </w:r>
    </w:p>
    <w:p w:rsidR="00EA2CF6" w:rsidRDefault="00EA2CF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 těchto počtech:</w:t>
      </w:r>
    </w:p>
    <w:p w:rsidR="00EA2CF6" w:rsidRPr="00F47165" w:rsidRDefault="00EA2CF6" w:rsidP="00EA2CF6">
      <w:pPr>
        <w:tabs>
          <w:tab w:val="left" w:pos="-1560"/>
          <w:tab w:val="left" w:pos="1560"/>
          <w:tab w:val="left" w:pos="1701"/>
          <w:tab w:val="left" w:pos="1985"/>
          <w:tab w:val="left" w:pos="4962"/>
        </w:tabs>
        <w:rPr>
          <w:rFonts w:ascii="Arial" w:hAnsi="Arial" w:cs="Arial"/>
          <w:sz w:val="18"/>
          <w:szCs w:val="18"/>
        </w:rPr>
      </w:pPr>
      <w:r w:rsidRPr="00F47165">
        <w:rPr>
          <w:rFonts w:ascii="Arial" w:hAnsi="Arial"/>
          <w:sz w:val="18"/>
          <w:szCs w:val="18"/>
        </w:rPr>
        <w:tab/>
      </w:r>
      <w:r w:rsidRPr="00F47165">
        <w:rPr>
          <w:rFonts w:ascii="Arial" w:hAnsi="Arial"/>
          <w:sz w:val="18"/>
          <w:szCs w:val="18"/>
        </w:rPr>
        <w:tab/>
      </w:r>
      <w:r w:rsidRPr="00F47165">
        <w:rPr>
          <w:rFonts w:ascii="Arial" w:hAnsi="Arial" w:cs="Arial"/>
          <w:sz w:val="18"/>
          <w:szCs w:val="18"/>
        </w:rPr>
        <w:t>a/</w:t>
      </w:r>
      <w:r w:rsidRPr="00F47165">
        <w:rPr>
          <w:rFonts w:ascii="Arial" w:hAnsi="Arial" w:cs="Arial"/>
          <w:sz w:val="18"/>
          <w:szCs w:val="18"/>
        </w:rPr>
        <w:tab/>
        <w:t xml:space="preserve">Při účasti v I. st. 15 a více </w:t>
      </w:r>
      <w:proofErr w:type="gramStart"/>
      <w:r w:rsidRPr="00F47165">
        <w:rPr>
          <w:rFonts w:ascii="Arial" w:hAnsi="Arial" w:cs="Arial"/>
          <w:sz w:val="18"/>
          <w:szCs w:val="18"/>
        </w:rPr>
        <w:t>družstev :</w:t>
      </w:r>
      <w:r w:rsidRPr="00F47165">
        <w:rPr>
          <w:rFonts w:ascii="Arial" w:hAnsi="Arial" w:cs="Arial"/>
          <w:sz w:val="18"/>
          <w:szCs w:val="18"/>
        </w:rPr>
        <w:tab/>
        <w:t>4,</w:t>
      </w:r>
      <w:proofErr w:type="gramEnd"/>
    </w:p>
    <w:p w:rsidR="00EA2CF6" w:rsidRPr="00F47165" w:rsidRDefault="00EA2CF6" w:rsidP="00EA2CF6">
      <w:pPr>
        <w:tabs>
          <w:tab w:val="left" w:pos="-1560"/>
          <w:tab w:val="left" w:pos="1560"/>
          <w:tab w:val="left" w:pos="1701"/>
          <w:tab w:val="left" w:pos="1985"/>
          <w:tab w:val="left" w:pos="4962"/>
        </w:tabs>
        <w:rPr>
          <w:rFonts w:ascii="Arial" w:hAnsi="Arial" w:cs="Arial"/>
          <w:sz w:val="18"/>
          <w:szCs w:val="18"/>
        </w:rPr>
      </w:pPr>
      <w:r w:rsidRPr="00F47165">
        <w:rPr>
          <w:rFonts w:ascii="Arial" w:hAnsi="Arial" w:cs="Arial"/>
          <w:sz w:val="18"/>
          <w:szCs w:val="18"/>
        </w:rPr>
        <w:tab/>
      </w:r>
      <w:r w:rsidRPr="00F47165">
        <w:rPr>
          <w:rFonts w:ascii="Arial" w:hAnsi="Arial" w:cs="Arial"/>
          <w:sz w:val="18"/>
          <w:szCs w:val="18"/>
        </w:rPr>
        <w:tab/>
        <w:t>b/</w:t>
      </w:r>
      <w:r w:rsidRPr="00F47165">
        <w:rPr>
          <w:rFonts w:ascii="Arial" w:hAnsi="Arial" w:cs="Arial"/>
          <w:sz w:val="18"/>
          <w:szCs w:val="18"/>
        </w:rPr>
        <w:tab/>
        <w:t xml:space="preserve">při účasti v I. st. 10 – 14 </w:t>
      </w:r>
      <w:proofErr w:type="gramStart"/>
      <w:r w:rsidRPr="00F47165">
        <w:rPr>
          <w:rFonts w:ascii="Arial" w:hAnsi="Arial" w:cs="Arial"/>
          <w:sz w:val="18"/>
          <w:szCs w:val="18"/>
        </w:rPr>
        <w:t>družstev    :</w:t>
      </w:r>
      <w:r w:rsidRPr="00F47165">
        <w:rPr>
          <w:rFonts w:ascii="Arial" w:hAnsi="Arial" w:cs="Arial"/>
          <w:sz w:val="18"/>
          <w:szCs w:val="18"/>
        </w:rPr>
        <w:tab/>
        <w:t>3,</w:t>
      </w:r>
      <w:proofErr w:type="gramEnd"/>
    </w:p>
    <w:p w:rsidR="00EA2CF6" w:rsidRPr="00F47165" w:rsidRDefault="00EA2CF6" w:rsidP="00EA2CF6">
      <w:pPr>
        <w:tabs>
          <w:tab w:val="left" w:pos="-1560"/>
          <w:tab w:val="left" w:pos="1560"/>
          <w:tab w:val="left" w:pos="1701"/>
          <w:tab w:val="left" w:pos="1985"/>
          <w:tab w:val="left" w:pos="5245"/>
        </w:tabs>
        <w:rPr>
          <w:rFonts w:ascii="Arial" w:hAnsi="Arial" w:cs="Arial"/>
          <w:sz w:val="18"/>
          <w:szCs w:val="18"/>
        </w:rPr>
      </w:pPr>
      <w:r w:rsidRPr="00F47165">
        <w:rPr>
          <w:rFonts w:ascii="Arial" w:hAnsi="Arial" w:cs="Arial"/>
          <w:sz w:val="18"/>
          <w:szCs w:val="18"/>
        </w:rPr>
        <w:tab/>
      </w:r>
      <w:r w:rsidRPr="00F47165">
        <w:rPr>
          <w:rFonts w:ascii="Arial" w:hAnsi="Arial" w:cs="Arial"/>
          <w:sz w:val="18"/>
          <w:szCs w:val="18"/>
        </w:rPr>
        <w:tab/>
        <w:t>c/</w:t>
      </w:r>
      <w:r w:rsidRPr="00F47165">
        <w:rPr>
          <w:rFonts w:ascii="Arial" w:hAnsi="Arial" w:cs="Arial"/>
          <w:sz w:val="18"/>
          <w:szCs w:val="18"/>
        </w:rPr>
        <w:tab/>
        <w:t xml:space="preserve">při menší </w:t>
      </w:r>
      <w:proofErr w:type="gramStart"/>
      <w:r w:rsidRPr="00F47165">
        <w:rPr>
          <w:rFonts w:ascii="Arial" w:hAnsi="Arial" w:cs="Arial"/>
          <w:sz w:val="18"/>
          <w:szCs w:val="18"/>
        </w:rPr>
        <w:t>účasti : 2 družstva</w:t>
      </w:r>
      <w:proofErr w:type="gramEnd"/>
      <w:r w:rsidRPr="00F47165">
        <w:rPr>
          <w:rFonts w:ascii="Arial" w:hAnsi="Arial" w:cs="Arial"/>
          <w:sz w:val="18"/>
          <w:szCs w:val="18"/>
        </w:rPr>
        <w:t>.</w:t>
      </w:r>
    </w:p>
    <w:p w:rsidR="00892366" w:rsidRPr="008E50A0" w:rsidRDefault="00EA2CF6" w:rsidP="00EA2CF6">
      <w:pPr>
        <w:tabs>
          <w:tab w:val="left" w:pos="-1560"/>
          <w:tab w:val="left" w:pos="1560"/>
          <w:tab w:val="left" w:pos="1701"/>
          <w:tab w:val="left" w:pos="1985"/>
          <w:tab w:val="left" w:pos="5245"/>
        </w:tabs>
        <w:rPr>
          <w:rFonts w:ascii="Arial" w:hAnsi="Arial" w:cs="Arial"/>
          <w:sz w:val="18"/>
          <w:szCs w:val="18"/>
        </w:rPr>
      </w:pPr>
      <w:r w:rsidRPr="00F47165">
        <w:rPr>
          <w:rFonts w:ascii="Arial" w:hAnsi="Arial" w:cs="Arial"/>
          <w:sz w:val="18"/>
          <w:szCs w:val="18"/>
        </w:rPr>
        <w:tab/>
      </w:r>
      <w:r w:rsidRPr="00F47165">
        <w:rPr>
          <w:rFonts w:ascii="Arial" w:hAnsi="Arial" w:cs="Arial"/>
          <w:sz w:val="18"/>
          <w:szCs w:val="18"/>
        </w:rPr>
        <w:tab/>
      </w:r>
      <w:r w:rsidR="00892366" w:rsidRPr="008E50A0">
        <w:rPr>
          <w:rFonts w:ascii="Arial" w:hAnsi="Arial" w:cs="Arial"/>
          <w:sz w:val="18"/>
          <w:szCs w:val="18"/>
        </w:rPr>
        <w:t xml:space="preserve">Pokud nebyl v kraji I. st. odehrán nebo dohrán z důvodu ukončení soutěží (rozhodnutí VV </w:t>
      </w:r>
    </w:p>
    <w:p w:rsidR="000C0BEB" w:rsidRPr="008E50A0" w:rsidRDefault="00892366" w:rsidP="00EA2CF6">
      <w:pPr>
        <w:tabs>
          <w:tab w:val="left" w:pos="-1560"/>
          <w:tab w:val="left" w:pos="1560"/>
          <w:tab w:val="left" w:pos="1701"/>
          <w:tab w:val="left" w:pos="1985"/>
          <w:tab w:val="left" w:pos="5245"/>
        </w:tabs>
        <w:rPr>
          <w:rFonts w:ascii="Arial" w:hAnsi="Arial" w:cs="Arial"/>
          <w:sz w:val="18"/>
          <w:szCs w:val="18"/>
        </w:rPr>
      </w:pPr>
      <w:r w:rsidRPr="008E50A0">
        <w:rPr>
          <w:rFonts w:ascii="Arial" w:hAnsi="Arial" w:cs="Arial"/>
          <w:sz w:val="18"/>
          <w:szCs w:val="18"/>
        </w:rPr>
        <w:tab/>
      </w:r>
      <w:r w:rsidRPr="008E50A0">
        <w:rPr>
          <w:rFonts w:ascii="Arial" w:hAnsi="Arial" w:cs="Arial"/>
          <w:sz w:val="18"/>
          <w:szCs w:val="18"/>
        </w:rPr>
        <w:tab/>
        <w:t xml:space="preserve">ze </w:t>
      </w:r>
      <w:proofErr w:type="gramStart"/>
      <w:r w:rsidRPr="008E50A0">
        <w:rPr>
          <w:rFonts w:ascii="Arial" w:hAnsi="Arial" w:cs="Arial"/>
          <w:sz w:val="18"/>
          <w:szCs w:val="18"/>
        </w:rPr>
        <w:t>17.3.2020</w:t>
      </w:r>
      <w:proofErr w:type="gramEnd"/>
      <w:r w:rsidRPr="008E50A0">
        <w:rPr>
          <w:rFonts w:ascii="Arial" w:hAnsi="Arial" w:cs="Arial"/>
          <w:sz w:val="18"/>
          <w:szCs w:val="18"/>
        </w:rPr>
        <w:t>), může KSST nominovat 2 družstva</w:t>
      </w:r>
      <w:r w:rsidR="000C0BEB" w:rsidRPr="008E50A0">
        <w:rPr>
          <w:rFonts w:ascii="Arial" w:hAnsi="Arial" w:cs="Arial"/>
          <w:sz w:val="18"/>
          <w:szCs w:val="18"/>
        </w:rPr>
        <w:t>.</w:t>
      </w:r>
    </w:p>
    <w:p w:rsidR="00EA2CF6" w:rsidRPr="00F47165" w:rsidRDefault="000C0BEB" w:rsidP="00EA2CF6">
      <w:pPr>
        <w:tabs>
          <w:tab w:val="left" w:pos="-1560"/>
          <w:tab w:val="left" w:pos="1560"/>
          <w:tab w:val="left" w:pos="1701"/>
          <w:tab w:val="left" w:pos="1985"/>
          <w:tab w:val="left" w:pos="5245"/>
        </w:tabs>
        <w:rPr>
          <w:rFonts w:ascii="Arial" w:hAnsi="Arial" w:cs="Arial"/>
          <w:sz w:val="18"/>
          <w:szCs w:val="18"/>
        </w:rPr>
      </w:pPr>
      <w:r w:rsidRPr="008E50A0">
        <w:rPr>
          <w:rFonts w:ascii="Arial" w:hAnsi="Arial" w:cs="Arial"/>
          <w:sz w:val="18"/>
          <w:szCs w:val="18"/>
        </w:rPr>
        <w:tab/>
      </w:r>
      <w:r w:rsidRPr="008E50A0">
        <w:rPr>
          <w:rFonts w:ascii="Arial" w:hAnsi="Arial" w:cs="Arial"/>
          <w:sz w:val="18"/>
          <w:szCs w:val="18"/>
        </w:rPr>
        <w:tab/>
        <w:t xml:space="preserve">Žádáme KSST o nahlášení (příp. i upřesnění původních nominací) do </w:t>
      </w:r>
      <w:proofErr w:type="gramStart"/>
      <w:r w:rsidRPr="008E50A0">
        <w:rPr>
          <w:rFonts w:ascii="Arial" w:hAnsi="Arial" w:cs="Arial"/>
          <w:sz w:val="18"/>
          <w:szCs w:val="18"/>
        </w:rPr>
        <w:t>30.6.2020</w:t>
      </w:r>
      <w:proofErr w:type="gramEnd"/>
      <w:r w:rsidRPr="008E50A0">
        <w:rPr>
          <w:rFonts w:ascii="Arial" w:hAnsi="Arial" w:cs="Arial"/>
          <w:sz w:val="18"/>
          <w:szCs w:val="18"/>
        </w:rPr>
        <w:t>.</w:t>
      </w:r>
      <w:r w:rsidR="00EA2CF6" w:rsidRPr="00F47165">
        <w:rPr>
          <w:rFonts w:ascii="Arial" w:hAnsi="Arial" w:cs="Arial"/>
          <w:sz w:val="18"/>
          <w:szCs w:val="18"/>
        </w:rPr>
        <w:tab/>
      </w:r>
    </w:p>
    <w:p w:rsidR="00EA2CF6" w:rsidRPr="00EA2CF6" w:rsidRDefault="00EA2CF6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                           Náhradníci – jestliže se z některého kraje nepřihlásí plný počet družstev, rozhodne o zařazení </w:t>
      </w:r>
    </w:p>
    <w:p w:rsidR="00AF6C14" w:rsidRDefault="00AF6C14" w:rsidP="00AF6C14">
      <w:pPr>
        <w:tabs>
          <w:tab w:val="left" w:pos="170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náhradníků </w:t>
      </w:r>
      <w:proofErr w:type="gramStart"/>
      <w:r>
        <w:rPr>
          <w:rFonts w:ascii="Arial" w:hAnsi="Arial" w:cs="Arial"/>
          <w:sz w:val="18"/>
          <w:szCs w:val="18"/>
        </w:rPr>
        <w:t>STK .</w:t>
      </w:r>
      <w:proofErr w:type="gramEnd"/>
    </w:p>
    <w:p w:rsidR="00AF6C14" w:rsidRDefault="00AF6C14" w:rsidP="00AF6C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                       Pozn.: Pokud má náhradní družstvo zájem o účast, musí podat přihlášku podle bodu 4 tohoto rozpisu.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4"/>
          <w:szCs w:val="14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552"/>
          <w:tab w:val="left" w:pos="3119"/>
          <w:tab w:val="left" w:pos="326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 Losování   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 1. větev </w:t>
      </w:r>
      <w:r>
        <w:rPr>
          <w:rFonts w:ascii="Arial" w:hAnsi="Arial"/>
          <w:sz w:val="18"/>
          <w:szCs w:val="18"/>
        </w:rPr>
        <w:tab/>
        <w:t xml:space="preserve">-  vylučovací systém – soupeři budou určeni STK a uvedeni v hr. </w:t>
      </w:r>
      <w:proofErr w:type="gramStart"/>
      <w:r>
        <w:rPr>
          <w:rFonts w:ascii="Arial" w:hAnsi="Arial"/>
          <w:sz w:val="18"/>
          <w:szCs w:val="18"/>
        </w:rPr>
        <w:t>plánu</w:t>
      </w:r>
      <w:proofErr w:type="gramEnd"/>
      <w:r>
        <w:rPr>
          <w:rFonts w:ascii="Arial" w:hAnsi="Arial"/>
          <w:sz w:val="18"/>
          <w:szCs w:val="18"/>
        </w:rPr>
        <w:t>.</w:t>
      </w:r>
    </w:p>
    <w:p w:rsidR="00AF6C14" w:rsidRDefault="00AF6C14" w:rsidP="00AF6C14">
      <w:pPr>
        <w:pStyle w:val="Odstavecseseznamem"/>
        <w:tabs>
          <w:tab w:val="left" w:pos="-1560"/>
          <w:tab w:val="left" w:pos="1560"/>
          <w:tab w:val="left" w:pos="1701"/>
          <w:tab w:val="left" w:pos="2552"/>
          <w:tab w:val="left" w:pos="3119"/>
          <w:tab w:val="left" w:pos="3261"/>
        </w:tabs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2. větev  </w:t>
      </w:r>
      <w:r>
        <w:rPr>
          <w:rFonts w:ascii="Arial" w:hAnsi="Arial"/>
          <w:sz w:val="18"/>
          <w:szCs w:val="18"/>
        </w:rPr>
        <w:tab/>
        <w:t xml:space="preserve">-  skupinový systém – rozdělení do skupin a další podrobnosti budou vydány </w:t>
      </w:r>
    </w:p>
    <w:p w:rsidR="00AF6C14" w:rsidRDefault="00AF6C14" w:rsidP="00EA2CF6">
      <w:pPr>
        <w:pStyle w:val="Odstavecseseznamem"/>
        <w:tabs>
          <w:tab w:val="left" w:pos="-1560"/>
          <w:tab w:val="left" w:pos="1560"/>
          <w:tab w:val="left" w:pos="1701"/>
          <w:tab w:val="left" w:pos="2552"/>
          <w:tab w:val="left" w:pos="2694"/>
        </w:tabs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EA2CF6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 uzávěrce přihlášek.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3119"/>
        </w:tabs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Poslední kolo dlouhodobé části bude vylučovacím systémem, soupeři losem (s nasazením).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69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Losování finálového turnaje bude určeno v rozpisu finále.</w:t>
      </w:r>
    </w:p>
    <w:p w:rsidR="00AF6C14" w:rsidRDefault="00AF6C14" w:rsidP="00AF6C14">
      <w:pPr>
        <w:pStyle w:val="Zkladntextodsazen"/>
        <w:tabs>
          <w:tab w:val="clear" w:pos="2268"/>
          <w:tab w:val="left" w:pos="-1560"/>
          <w:tab w:val="left" w:pos="1560"/>
          <w:tab w:val="left" w:pos="1701"/>
          <w:tab w:val="left" w:pos="2694"/>
        </w:tabs>
        <w:ind w:left="0"/>
        <w:rPr>
          <w:sz w:val="14"/>
          <w:szCs w:val="14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7. Úhrada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  <w:t xml:space="preserve">Družstva startují na vlastní náklady. 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4"/>
          <w:szCs w:val="14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8. Předpis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  <w:t xml:space="preserve">Hraje se podle tohoto rozpisu, „Soutěžního řádu st. tenisu platného od </w:t>
      </w:r>
      <w:proofErr w:type="gramStart"/>
      <w:r>
        <w:rPr>
          <w:sz w:val="18"/>
          <w:szCs w:val="18"/>
        </w:rPr>
        <w:t>15.5.2012</w:t>
      </w:r>
      <w:proofErr w:type="gramEnd"/>
      <w:r>
        <w:rPr>
          <w:sz w:val="18"/>
          <w:szCs w:val="18"/>
        </w:rPr>
        <w:t xml:space="preserve">“, „Pravidel stolního 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tenisu ČAST“ označ. 2012-13, jejich dodatků a schválených změn.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</w:p>
    <w:p w:rsidR="000C0BEB" w:rsidRDefault="00AF6C14" w:rsidP="00AF6C14">
      <w:pPr>
        <w:tabs>
          <w:tab w:val="left" w:pos="-1560"/>
          <w:tab w:val="left" w:pos="0"/>
          <w:tab w:val="left" w:pos="1560"/>
          <w:tab w:val="left" w:pos="1701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9. Systém</w:t>
      </w:r>
      <w:r w:rsidR="000C0BE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</w:r>
      <w:r w:rsidR="000C0BEB" w:rsidRPr="0088739C">
        <w:rPr>
          <w:rFonts w:ascii="Arial" w:hAnsi="Arial"/>
          <w:sz w:val="18"/>
          <w:szCs w:val="18"/>
        </w:rPr>
        <w:t>Systém soutěže</w:t>
      </w:r>
    </w:p>
    <w:p w:rsidR="00AF6C14" w:rsidRDefault="000C0BEB" w:rsidP="00AF6C14">
      <w:pPr>
        <w:tabs>
          <w:tab w:val="left" w:pos="-1560"/>
          <w:tab w:val="left" w:pos="0"/>
          <w:tab w:val="left" w:pos="1560"/>
          <w:tab w:val="left" w:pos="1701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>Muži - soutěž mužů bude uspořádána ve dvou větvích hraných</w:t>
      </w:r>
    </w:p>
    <w:p w:rsidR="00AF6C14" w:rsidRDefault="00AF6C14" w:rsidP="00AF6C14">
      <w:pPr>
        <w:pStyle w:val="Odstavecseseznamem"/>
        <w:numPr>
          <w:ilvl w:val="0"/>
          <w:numId w:val="2"/>
        </w:numPr>
        <w:tabs>
          <w:tab w:val="left" w:pos="-1560"/>
          <w:tab w:val="left" w:pos="0"/>
          <w:tab w:val="left" w:pos="1701"/>
          <w:tab w:val="left" w:pos="1985"/>
          <w:tab w:val="left" w:pos="6096"/>
        </w:tabs>
        <w:ind w:left="1701"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vylučovacím systémem (1. větev)</w:t>
      </w:r>
    </w:p>
    <w:p w:rsidR="00AF6C14" w:rsidRDefault="00AF6C14" w:rsidP="00AF6C14">
      <w:pPr>
        <w:pStyle w:val="Odstavecseseznamem"/>
        <w:numPr>
          <w:ilvl w:val="0"/>
          <w:numId w:val="2"/>
        </w:numPr>
        <w:tabs>
          <w:tab w:val="left" w:pos="-1560"/>
          <w:tab w:val="left" w:pos="0"/>
          <w:tab w:val="left" w:pos="1701"/>
          <w:tab w:val="left" w:pos="1985"/>
          <w:tab w:val="left" w:pos="6096"/>
        </w:tabs>
        <w:ind w:left="1701"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skupinovým </w:t>
      </w:r>
      <w:proofErr w:type="gramStart"/>
      <w:r>
        <w:rPr>
          <w:rFonts w:ascii="Arial" w:hAnsi="Arial"/>
          <w:sz w:val="18"/>
          <w:szCs w:val="18"/>
        </w:rPr>
        <w:t>systémem  (2. větev</w:t>
      </w:r>
      <w:proofErr w:type="gramEnd"/>
      <w:r>
        <w:rPr>
          <w:rFonts w:ascii="Arial" w:hAnsi="Arial"/>
          <w:sz w:val="18"/>
          <w:szCs w:val="18"/>
        </w:rPr>
        <w:t>)</w:t>
      </w:r>
    </w:p>
    <w:p w:rsidR="00AF6C14" w:rsidRDefault="00AF6C14" w:rsidP="00AF6C14">
      <w:pPr>
        <w:tabs>
          <w:tab w:val="left" w:pos="-1560"/>
          <w:tab w:val="left" w:pos="0"/>
          <w:tab w:val="left" w:pos="1701"/>
          <w:tab w:val="left" w:pos="1985"/>
          <w:tab w:val="left" w:pos="609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Družstva, která mají právo startu, se podle svého zájmu mohou přihlásit do 1., nebo 2. větve.</w:t>
      </w:r>
    </w:p>
    <w:p w:rsidR="006B5135" w:rsidRPr="006B5135" w:rsidRDefault="006B5135" w:rsidP="00AF6C14">
      <w:pPr>
        <w:tabs>
          <w:tab w:val="left" w:pos="-1560"/>
          <w:tab w:val="left" w:pos="0"/>
          <w:tab w:val="left" w:pos="1701"/>
          <w:tab w:val="left" w:pos="1985"/>
          <w:tab w:val="left" w:pos="6096"/>
        </w:tabs>
        <w:rPr>
          <w:rFonts w:ascii="Arial" w:hAnsi="Arial"/>
          <w:sz w:val="8"/>
          <w:szCs w:val="8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Ženy – skupinový systém.</w:t>
      </w:r>
    </w:p>
    <w:p w:rsidR="006B5135" w:rsidRDefault="006B5135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8"/>
          <w:szCs w:val="8"/>
        </w:rPr>
      </w:pPr>
    </w:p>
    <w:p w:rsidR="00AF6C14" w:rsidRDefault="000C0BEB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>Blíže určí STK a oznámí účastníkům po uzávěrce přihlášek.</w:t>
      </w:r>
      <w:r>
        <w:rPr>
          <w:rFonts w:ascii="Arial" w:hAnsi="Arial"/>
          <w:sz w:val="18"/>
          <w:szCs w:val="18"/>
        </w:rPr>
        <w:t xml:space="preserve"> </w:t>
      </w:r>
    </w:p>
    <w:p w:rsidR="00AF6C14" w:rsidRDefault="000C0BEB" w:rsidP="00A2358D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6"/>
          <w:szCs w:val="6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6"/>
          <w:szCs w:val="6"/>
        </w:rPr>
        <w:tab/>
      </w:r>
    </w:p>
    <w:p w:rsidR="00343720" w:rsidRPr="00343720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0"/>
          <w:szCs w:val="10"/>
        </w:rPr>
      </w:pPr>
      <w:r w:rsidRPr="00343720">
        <w:rPr>
          <w:rFonts w:ascii="Arial" w:hAnsi="Arial"/>
          <w:sz w:val="10"/>
          <w:szCs w:val="10"/>
        </w:rPr>
        <w:tab/>
      </w:r>
      <w:r w:rsidRPr="00343720">
        <w:rPr>
          <w:rFonts w:ascii="Arial" w:hAnsi="Arial"/>
          <w:sz w:val="10"/>
          <w:szCs w:val="10"/>
        </w:rPr>
        <w:tab/>
      </w:r>
    </w:p>
    <w:p w:rsidR="00343720" w:rsidRDefault="00343720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ab/>
      </w:r>
      <w:r>
        <w:rPr>
          <w:rFonts w:ascii="Arial" w:hAnsi="Arial"/>
          <w:sz w:val="18"/>
          <w:szCs w:val="18"/>
        </w:rPr>
        <w:tab/>
      </w:r>
      <w:r w:rsidRPr="0088739C">
        <w:rPr>
          <w:rFonts w:ascii="Arial" w:hAnsi="Arial"/>
          <w:sz w:val="18"/>
          <w:szCs w:val="18"/>
        </w:rPr>
        <w:t>Systém utkání</w:t>
      </w:r>
    </w:p>
    <w:p w:rsidR="00AF6C14" w:rsidRDefault="00343720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F6C14">
        <w:rPr>
          <w:rFonts w:ascii="Arial" w:hAnsi="Arial"/>
          <w:sz w:val="18"/>
          <w:szCs w:val="18"/>
        </w:rPr>
        <w:t xml:space="preserve">Soutěží 3čl. družstva, utkání se hrají podle </w:t>
      </w:r>
      <w:proofErr w:type="gramStart"/>
      <w:r w:rsidR="00AF6C14">
        <w:rPr>
          <w:rFonts w:ascii="Arial" w:hAnsi="Arial"/>
          <w:sz w:val="18"/>
          <w:szCs w:val="18"/>
        </w:rPr>
        <w:t>čl.318.01</w:t>
      </w:r>
      <w:proofErr w:type="gramEnd"/>
      <w:r w:rsidR="00AF6C14">
        <w:rPr>
          <w:rFonts w:ascii="Arial" w:hAnsi="Arial"/>
          <w:sz w:val="18"/>
          <w:szCs w:val="18"/>
        </w:rPr>
        <w:t xml:space="preserve"> SŘ.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Vylučovací systém – 10 zápasů v tomto pořadí:</w:t>
      </w:r>
    </w:p>
    <w:p w:rsidR="00AF6C14" w:rsidRDefault="00AF6C14" w:rsidP="00AF6C14">
      <w:pPr>
        <w:pStyle w:val="Zkladntextodsazen"/>
        <w:tabs>
          <w:tab w:val="clear" w:pos="5387"/>
          <w:tab w:val="left" w:pos="-1560"/>
          <w:tab w:val="left" w:pos="1560"/>
          <w:tab w:val="left" w:pos="1701"/>
          <w:tab w:val="left" w:pos="1985"/>
          <w:tab w:val="left" w:pos="2410"/>
          <w:tab w:val="left" w:pos="4536"/>
          <w:tab w:val="left" w:pos="4820"/>
          <w:tab w:val="left" w:pos="7371"/>
          <w:tab w:val="left" w:pos="7655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1/ čtyřhra, 2/ A-X, 3/ B-Y, 4/ C-Z, 5/ B-X, 6/ A-Z, 7/ C-Y, 8/ B-Z, 9/ C-X, 10/ A-Y.</w:t>
      </w:r>
    </w:p>
    <w:p w:rsidR="00AF6C14" w:rsidRDefault="00AF6C14" w:rsidP="00AF6C14">
      <w:pPr>
        <w:pStyle w:val="Zkladntextodsazen"/>
        <w:tabs>
          <w:tab w:val="clear" w:pos="5387"/>
          <w:tab w:val="left" w:pos="-1560"/>
          <w:tab w:val="left" w:pos="1560"/>
          <w:tab w:val="left" w:pos="1701"/>
          <w:tab w:val="left" w:pos="1985"/>
          <w:tab w:val="left" w:pos="2410"/>
          <w:tab w:val="left" w:pos="4536"/>
          <w:tab w:val="left" w:pos="4820"/>
          <w:tab w:val="left" w:pos="7371"/>
          <w:tab w:val="left" w:pos="7655"/>
        </w:tabs>
        <w:ind w:left="0"/>
        <w:rPr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Skupinový systém – zápasy ve stejném pořadí, hraje se do vítězného bodu.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Pro finálový turnaj bude upřesněno rozpisem finále.</w:t>
      </w:r>
    </w:p>
    <w:p w:rsidR="00AF6C14" w:rsidRPr="00AD69AF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4536"/>
          <w:tab w:val="left" w:pos="7371"/>
        </w:tabs>
      </w:pPr>
      <w:r w:rsidRPr="00AD69AF">
        <w:tab/>
      </w:r>
      <w:r w:rsidRPr="00AD69AF"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Postup</w:t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  <w:t>Vylučovací systém - vítězné družstvo postupuje do dalšího kola. Při remíze</w:t>
      </w:r>
      <w:r w:rsidR="00AE03E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postupuje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družstvo, které získá více sad, při rovnosti sad více bodů.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0"/>
          <w:szCs w:val="10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Skupinový systém – počty postupujících ze skupin budou určeny po uzávěrce</w:t>
      </w:r>
      <w:r w:rsidR="0088739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přihlášek.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6"/>
          <w:szCs w:val="6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 případě nerozhodného poměru bodů, sad i míčků (1. větev) a při absolutní rovnosti při skupinovém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systému (2. větev) sehraje rozhodující zápas o postup jeden hráč z každého družstva, kterého určí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vedoucí po dohrání utkání či skupiny.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trike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Do závěrečného finále postupují 4 družstva.</w:t>
      </w:r>
    </w:p>
    <w:p w:rsidR="00AF6C14" w:rsidRPr="00AD69AF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11. Nasazení 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Družstva budou nasazena podle </w:t>
      </w:r>
      <w:r w:rsidR="00E22830">
        <w:rPr>
          <w:rFonts w:ascii="Arial" w:hAnsi="Arial"/>
          <w:sz w:val="18"/>
          <w:szCs w:val="18"/>
        </w:rPr>
        <w:t>pořadí v soutěži</w:t>
      </w:r>
      <w:r>
        <w:rPr>
          <w:rFonts w:ascii="Arial" w:hAnsi="Arial"/>
          <w:sz w:val="18"/>
          <w:szCs w:val="18"/>
        </w:rPr>
        <w:t xml:space="preserve"> 201</w:t>
      </w:r>
      <w:r w:rsidR="006C25B4">
        <w:rPr>
          <w:rFonts w:ascii="Arial" w:hAnsi="Arial"/>
          <w:sz w:val="18"/>
          <w:szCs w:val="18"/>
        </w:rPr>
        <w:t>9</w:t>
      </w:r>
      <w:r>
        <w:rPr>
          <w:rFonts w:ascii="Arial" w:hAnsi="Arial"/>
          <w:sz w:val="18"/>
          <w:szCs w:val="18"/>
        </w:rPr>
        <w:t>/</w:t>
      </w:r>
      <w:r w:rsidR="006C25B4">
        <w:rPr>
          <w:rFonts w:ascii="Arial" w:hAnsi="Arial"/>
          <w:sz w:val="18"/>
          <w:szCs w:val="18"/>
        </w:rPr>
        <w:t>20</w:t>
      </w:r>
      <w:r w:rsidR="00E22830">
        <w:rPr>
          <w:rFonts w:ascii="Arial" w:hAnsi="Arial"/>
          <w:sz w:val="18"/>
          <w:szCs w:val="18"/>
        </w:rPr>
        <w:t xml:space="preserve"> (ve </w:t>
      </w:r>
      <w:proofErr w:type="spellStart"/>
      <w:r w:rsidR="00E22830">
        <w:rPr>
          <w:rFonts w:ascii="Arial" w:hAnsi="Arial"/>
          <w:sz w:val="18"/>
          <w:szCs w:val="18"/>
        </w:rPr>
        <w:t>STISu</w:t>
      </w:r>
      <w:proofErr w:type="spellEnd"/>
      <w:r w:rsidR="00E22830">
        <w:rPr>
          <w:rFonts w:ascii="Arial" w:hAnsi="Arial"/>
          <w:sz w:val="18"/>
          <w:szCs w:val="18"/>
        </w:rPr>
        <w:t>)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1/ v extralize, 2/ v I.</w:t>
      </w:r>
      <w:r w:rsidR="00E22830">
        <w:rPr>
          <w:rFonts w:ascii="Arial" w:hAnsi="Arial"/>
          <w:sz w:val="18"/>
          <w:szCs w:val="18"/>
        </w:rPr>
        <w:t xml:space="preserve"> lize, 3/ v II. lize, 4/ ve III</w:t>
      </w:r>
      <w:r>
        <w:rPr>
          <w:rFonts w:ascii="Arial" w:hAnsi="Arial"/>
          <w:sz w:val="18"/>
          <w:szCs w:val="18"/>
        </w:rPr>
        <w:t>.</w:t>
      </w:r>
      <w:r w:rsidR="00E2283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lize (muži).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Bude-li potřeba určit mezi stejně umístěnými družstvy různých skupin, bude rozhodovat počet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268"/>
          <w:tab w:val="left" w:pos="241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získaných bodů, případně i poměr zápasů.</w:t>
      </w:r>
    </w:p>
    <w:p w:rsidR="00AF6C14" w:rsidRPr="00AD69AF" w:rsidRDefault="00AF6C14" w:rsidP="00AF6C14">
      <w:pPr>
        <w:tabs>
          <w:tab w:val="left" w:pos="-1560"/>
          <w:tab w:val="left" w:pos="1560"/>
          <w:tab w:val="left" w:pos="1701"/>
          <w:tab w:val="left" w:pos="4253"/>
        </w:tabs>
        <w:rPr>
          <w:rFonts w:ascii="Arial" w:hAnsi="Arial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 w:rsidRPr="008E50A0">
        <w:rPr>
          <w:sz w:val="18"/>
          <w:szCs w:val="18"/>
        </w:rPr>
        <w:t>12. Podmínky</w:t>
      </w:r>
      <w:r w:rsidRPr="008E50A0">
        <w:rPr>
          <w:sz w:val="18"/>
          <w:szCs w:val="18"/>
        </w:rPr>
        <w:tab/>
        <w:t>:</w:t>
      </w:r>
      <w:r w:rsidRPr="008E50A0">
        <w:rPr>
          <w:sz w:val="18"/>
          <w:szCs w:val="18"/>
        </w:rPr>
        <w:tab/>
        <w:t xml:space="preserve">a/ Oddíly zadají do </w:t>
      </w:r>
      <w:proofErr w:type="gramStart"/>
      <w:r w:rsidRPr="008E50A0">
        <w:rPr>
          <w:sz w:val="18"/>
          <w:szCs w:val="18"/>
        </w:rPr>
        <w:t>20.8.20</w:t>
      </w:r>
      <w:r w:rsidR="006C25B4" w:rsidRPr="008E50A0">
        <w:rPr>
          <w:sz w:val="18"/>
          <w:szCs w:val="18"/>
        </w:rPr>
        <w:t>20</w:t>
      </w:r>
      <w:proofErr w:type="gramEnd"/>
      <w:r w:rsidRPr="008E50A0">
        <w:rPr>
          <w:sz w:val="18"/>
          <w:szCs w:val="18"/>
        </w:rPr>
        <w:t xml:space="preserve"> do Registru soupisku(y) družstva (družstev) s údaji požadovanými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>startu a soupisky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 Registru. Oddíl zodpovídá za oprávněnost zařazení svých hráčů na soupisku, potvrzování soupisky 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KSST se nevyžaduje.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Soupisky budou zveřejněny ve </w:t>
      </w:r>
      <w:proofErr w:type="spellStart"/>
      <w:r>
        <w:rPr>
          <w:sz w:val="18"/>
          <w:szCs w:val="18"/>
        </w:rPr>
        <w:t>STISu</w:t>
      </w:r>
      <w:proofErr w:type="spellEnd"/>
      <w:r>
        <w:rPr>
          <w:sz w:val="18"/>
          <w:szCs w:val="18"/>
        </w:rPr>
        <w:t>, kde je možnost kontroly oprávněnosti startu hráčů za družstvo.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8"/>
          <w:szCs w:val="8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b/ Každý hráč může být pouze na jedné soupisce, rozdělení do družstev není závislé na</w:t>
      </w:r>
      <w:r>
        <w:rPr>
          <w:rFonts w:ascii="Arial" w:hAnsi="Arial"/>
          <w:sz w:val="18"/>
          <w:szCs w:val="18"/>
        </w:rPr>
        <w:t xml:space="preserve"> startu či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soupisce v I. stupni nebo v mistrovské soutěži.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8"/>
          <w:szCs w:val="8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Při účasti více družstev oddílu musí být dodržena zásada, že součet pořadí hráčů základu družstva </w:t>
      </w:r>
      <w:proofErr w:type="gramStart"/>
      <w:r>
        <w:rPr>
          <w:rFonts w:ascii="Arial" w:hAnsi="Arial"/>
          <w:sz w:val="18"/>
          <w:szCs w:val="18"/>
        </w:rPr>
        <w:t>na</w:t>
      </w:r>
      <w:proofErr w:type="gramEnd"/>
      <w:r>
        <w:rPr>
          <w:rFonts w:ascii="Arial" w:hAnsi="Arial"/>
          <w:sz w:val="18"/>
          <w:szCs w:val="18"/>
        </w:rPr>
        <w:t xml:space="preserve">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soupisce vyššího družstva (A), musí být nižší než u dalšího </w:t>
      </w:r>
      <w:proofErr w:type="gramStart"/>
      <w:r>
        <w:rPr>
          <w:rFonts w:ascii="Arial" w:hAnsi="Arial"/>
          <w:sz w:val="18"/>
          <w:szCs w:val="18"/>
        </w:rPr>
        <w:t>družstva(B,C atd.</w:t>
      </w:r>
      <w:proofErr w:type="gramEnd"/>
      <w:r>
        <w:rPr>
          <w:rFonts w:ascii="Arial" w:hAnsi="Arial"/>
          <w:sz w:val="18"/>
          <w:szCs w:val="18"/>
        </w:rPr>
        <w:t>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Hráči družstva startující podle bodu </w:t>
      </w:r>
      <w:proofErr w:type="spellStart"/>
      <w:r>
        <w:rPr>
          <w:rFonts w:ascii="Arial" w:hAnsi="Arial"/>
          <w:sz w:val="18"/>
          <w:szCs w:val="18"/>
        </w:rPr>
        <w:t>cb</w:t>
      </w:r>
      <w:proofErr w:type="spellEnd"/>
      <w:r>
        <w:rPr>
          <w:rFonts w:ascii="Arial" w:hAnsi="Arial"/>
          <w:sz w:val="18"/>
          <w:szCs w:val="18"/>
        </w:rPr>
        <w:t>/, se na soupisku zařazují podle umístění v žebříčku.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Počet náhradníků, kteří by podle SŘ patřili do dalšího družstva, není omezen.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8"/>
          <w:szCs w:val="8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rFonts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c/ </w:t>
      </w:r>
      <w:r>
        <w:rPr>
          <w:rFonts w:cs="Arial"/>
          <w:sz w:val="18"/>
          <w:szCs w:val="18"/>
        </w:rPr>
        <w:t>Hráči hrající v sezóně 20</w:t>
      </w:r>
      <w:r w:rsidR="006C25B4">
        <w:rPr>
          <w:rFonts w:cs="Arial"/>
          <w:sz w:val="18"/>
          <w:szCs w:val="18"/>
        </w:rPr>
        <w:t xml:space="preserve">20/21 </w:t>
      </w:r>
      <w:r>
        <w:rPr>
          <w:rFonts w:cs="Arial"/>
          <w:sz w:val="18"/>
          <w:szCs w:val="18"/>
        </w:rPr>
        <w:t xml:space="preserve">na „střídavý start“ mohou hrát </w:t>
      </w:r>
    </w:p>
    <w:p w:rsidR="00AF6C14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ca/ </w:t>
      </w:r>
      <w:r>
        <w:rPr>
          <w:rFonts w:ascii="Arial" w:hAnsi="Arial" w:cs="Arial"/>
          <w:sz w:val="18"/>
          <w:szCs w:val="18"/>
        </w:rPr>
        <w:tab/>
        <w:t>za své mateřské oddíly, nebo</w:t>
      </w:r>
    </w:p>
    <w:p w:rsidR="00AF6C14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cb</w:t>
      </w:r>
      <w:proofErr w:type="spellEnd"/>
      <w:r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ab/>
        <w:t>za družstvo, ve kterém budou hrát na „střídavý start“ mistrovskou soutěž.</w:t>
      </w:r>
    </w:p>
    <w:p w:rsidR="00AF6C14" w:rsidRPr="009E3819" w:rsidRDefault="00AF6C14" w:rsidP="00AF6C14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9E3819">
        <w:rPr>
          <w:rFonts w:ascii="Arial" w:hAnsi="Arial" w:cs="Arial"/>
          <w:sz w:val="18"/>
          <w:szCs w:val="18"/>
        </w:rPr>
        <w:t>Čl.</w:t>
      </w:r>
      <w:r w:rsidR="00DE503B" w:rsidRPr="009E3819">
        <w:rPr>
          <w:rFonts w:ascii="Arial" w:hAnsi="Arial" w:cs="Arial"/>
          <w:sz w:val="18"/>
          <w:szCs w:val="18"/>
        </w:rPr>
        <w:t xml:space="preserve"> </w:t>
      </w:r>
      <w:r w:rsidRPr="009E3819">
        <w:rPr>
          <w:rFonts w:ascii="Arial" w:hAnsi="Arial" w:cs="Arial"/>
          <w:sz w:val="18"/>
          <w:szCs w:val="18"/>
        </w:rPr>
        <w:t>460.05 SŘ (hráč na st.</w:t>
      </w:r>
      <w:r w:rsidR="002A537D" w:rsidRPr="009E3819">
        <w:rPr>
          <w:rFonts w:ascii="Arial" w:hAnsi="Arial" w:cs="Arial"/>
          <w:sz w:val="18"/>
          <w:szCs w:val="18"/>
        </w:rPr>
        <w:t xml:space="preserve"> </w:t>
      </w:r>
      <w:r w:rsidRPr="009E3819">
        <w:rPr>
          <w:rFonts w:ascii="Arial" w:hAnsi="Arial" w:cs="Arial"/>
          <w:sz w:val="18"/>
          <w:szCs w:val="18"/>
        </w:rPr>
        <w:t xml:space="preserve">start </w:t>
      </w:r>
      <w:proofErr w:type="gramStart"/>
      <w:r w:rsidRPr="009E3819">
        <w:rPr>
          <w:rFonts w:ascii="Arial" w:hAnsi="Arial" w:cs="Arial"/>
          <w:sz w:val="18"/>
          <w:szCs w:val="18"/>
        </w:rPr>
        <w:t>max.50%</w:t>
      </w:r>
      <w:proofErr w:type="gramEnd"/>
      <w:r w:rsidRPr="009E3819">
        <w:rPr>
          <w:rFonts w:ascii="Arial" w:hAnsi="Arial" w:cs="Arial"/>
          <w:sz w:val="18"/>
          <w:szCs w:val="18"/>
        </w:rPr>
        <w:t xml:space="preserve"> utkání) v Českém poháru neplatí. </w:t>
      </w:r>
    </w:p>
    <w:p w:rsidR="00AF6C14" w:rsidRPr="009E3819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d/ Přihlašuje-li oddíl do ČP jen B družstvo, může zařadit na soupisku jednoho hráče vyššího družstva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startujícího v mistrovské soutěži.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e/</w:t>
      </w:r>
      <w:r w:rsidR="006C25B4">
        <w:rPr>
          <w:sz w:val="18"/>
          <w:szCs w:val="18"/>
        </w:rPr>
        <w:t xml:space="preserve"> </w:t>
      </w:r>
      <w:r>
        <w:rPr>
          <w:sz w:val="18"/>
          <w:szCs w:val="18"/>
        </w:rPr>
        <w:t>Při přestupu hráče v průběhu soutěže, může být tento hráč doplněn na soupisku nového oddílu,</w:t>
      </w:r>
    </w:p>
    <w:p w:rsidR="00AF6C14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i pokud již rozehrál ČP za původní oddíl.</w:t>
      </w:r>
    </w:p>
    <w:p w:rsidR="00AF6C14" w:rsidRPr="00AD69AF" w:rsidRDefault="00AF6C14" w:rsidP="00AF6C14">
      <w:pPr>
        <w:pStyle w:val="Zkladntextodsazen"/>
        <w:tabs>
          <w:tab w:val="left" w:pos="-1560"/>
          <w:tab w:val="left" w:pos="1560"/>
          <w:tab w:val="left" w:pos="1701"/>
        </w:tabs>
        <w:ind w:left="0"/>
        <w:rPr>
          <w:sz w:val="20"/>
        </w:rPr>
      </w:pPr>
    </w:p>
    <w:p w:rsidR="00AF6C14" w:rsidRDefault="00AF6C14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13. Míčky</w:t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  <w:t xml:space="preserve">Značku, barvu a typ míčků, které pořadatel připraví pro utkání, nahlásí na přihlášce a bude zveřejněn </w:t>
      </w:r>
    </w:p>
    <w:p w:rsidR="00AF6C14" w:rsidRDefault="00AF6C14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 adresáři na </w:t>
      </w:r>
      <w:proofErr w:type="spellStart"/>
      <w:r>
        <w:rPr>
          <w:sz w:val="18"/>
          <w:szCs w:val="18"/>
        </w:rPr>
        <w:t>STISu</w:t>
      </w:r>
      <w:proofErr w:type="spellEnd"/>
      <w:r>
        <w:rPr>
          <w:sz w:val="18"/>
          <w:szCs w:val="18"/>
        </w:rPr>
        <w:t>.</w:t>
      </w:r>
    </w:p>
    <w:p w:rsidR="00AF6C14" w:rsidRDefault="00AF6C14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Míček musí být plastový, kvalita *** a schválený ITTF, tj. uveden na listu: </w:t>
      </w:r>
    </w:p>
    <w:p w:rsidR="008A1D9D" w:rsidRDefault="008A1D9D" w:rsidP="00AF6C14">
      <w:pPr>
        <w:pStyle w:val="Default"/>
        <w:tabs>
          <w:tab w:val="left" w:pos="1560"/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7" w:history="1">
        <w:r w:rsidRPr="00B65BCB">
          <w:rPr>
            <w:rStyle w:val="Hypertextovodkaz"/>
            <w:rFonts w:ascii="Arial" w:hAnsi="Arial" w:cs="Arial"/>
            <w:sz w:val="18"/>
            <w:szCs w:val="18"/>
          </w:rPr>
          <w:t>https://www.ittf.com/wp-content/uploads/2020/05/2020-Balls_06.pdf</w:t>
        </w:r>
      </w:hyperlink>
      <w:r>
        <w:rPr>
          <w:sz w:val="18"/>
          <w:szCs w:val="18"/>
        </w:rPr>
        <w:t xml:space="preserve"> </w:t>
      </w:r>
    </w:p>
    <w:p w:rsidR="00AF6C14" w:rsidRDefault="00AF6C14" w:rsidP="00AF6C14">
      <w:pPr>
        <w:tabs>
          <w:tab w:val="left" w:pos="-1560"/>
          <w:tab w:val="left" w:pos="1418"/>
          <w:tab w:val="left" w:pos="1560"/>
          <w:tab w:val="left" w:pos="170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Je nutno uvést i druh (např. DHS 40+, </w:t>
      </w:r>
      <w:proofErr w:type="spellStart"/>
      <w:r>
        <w:rPr>
          <w:rFonts w:ascii="Arial" w:hAnsi="Arial" w:cs="Arial"/>
          <w:sz w:val="18"/>
          <w:szCs w:val="18"/>
        </w:rPr>
        <w:t>Joola</w:t>
      </w:r>
      <w:proofErr w:type="spellEnd"/>
      <w:r>
        <w:rPr>
          <w:rFonts w:ascii="Arial" w:hAnsi="Arial" w:cs="Arial"/>
          <w:sz w:val="18"/>
          <w:szCs w:val="18"/>
        </w:rPr>
        <w:t xml:space="preserve"> Super-P, atd.).</w:t>
      </w:r>
    </w:p>
    <w:p w:rsidR="00AF6C14" w:rsidRPr="00AD69AF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14. Hlášenky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>Hlášenky utkání se nezasílají. Hraje se v termínech a časech podle rozlosování.</w:t>
      </w:r>
    </w:p>
    <w:p w:rsidR="00AF6C14" w:rsidRPr="006B5135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6"/>
          <w:szCs w:val="16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15. Rozhodčí</w:t>
      </w:r>
      <w:r>
        <w:rPr>
          <w:rFonts w:ascii="Arial" w:hAnsi="Arial"/>
          <w:sz w:val="18"/>
          <w:szCs w:val="18"/>
        </w:rPr>
        <w:tab/>
        <w:t xml:space="preserve">: </w:t>
      </w:r>
      <w:r>
        <w:rPr>
          <w:rFonts w:ascii="Arial" w:hAnsi="Arial"/>
          <w:sz w:val="18"/>
          <w:szCs w:val="18"/>
        </w:rPr>
        <w:tab/>
        <w:t xml:space="preserve">Vrchního rozhodčího (s platnou licencí) a ve vylučovací části i rozhodčí ke stolům zajistí pořadatel.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Při skupinovém systému rozhodují u stolů rovnoměrně zúčastněná družstva.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Na finále deleguje vrchního rozhodčího i rozhodčí KR ČAST.</w:t>
      </w:r>
    </w:p>
    <w:p w:rsidR="00AF6C14" w:rsidRPr="00AD69AF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</w:rPr>
      </w:pPr>
    </w:p>
    <w:p w:rsidR="00123992" w:rsidRDefault="0012399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16. Zápisy, hlášení výsledků</w:t>
      </w:r>
      <w:r>
        <w:rPr>
          <w:sz w:val="18"/>
          <w:szCs w:val="18"/>
        </w:rPr>
        <w:tab/>
        <w:t xml:space="preserve"> : Výsledky utkání vč. výsledků sad a míčků je možno zasílat a hlásit dvěma způsoby:</w:t>
      </w:r>
    </w:p>
    <w:p w:rsidR="006437D7" w:rsidRPr="006437D7" w:rsidRDefault="006437D7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8"/>
          <w:szCs w:val="8"/>
        </w:rPr>
      </w:pPr>
    </w:p>
    <w:p w:rsidR="00123992" w:rsidRDefault="0012399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a/ Výsledky je možno zadávat do IS ČAST – Registru v reálném čase (po dohrání setu) jako on-line </w:t>
      </w:r>
    </w:p>
    <w:p w:rsidR="00123992" w:rsidRDefault="0012399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zápis a potvrzení zápisu přístupovým heslem</w:t>
      </w:r>
      <w:r w:rsidR="000717A2">
        <w:rPr>
          <w:sz w:val="18"/>
          <w:szCs w:val="18"/>
        </w:rPr>
        <w:t xml:space="preserve"> oběma vedoucími družstev a vrchním rozhodčím utkání.</w:t>
      </w:r>
    </w:p>
    <w:p w:rsidR="000717A2" w:rsidRDefault="000717A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Při splnění těchto podmínek bude zápis schválen a oddíl nemusí zasílat zápis o utkání (nebudou-li </w:t>
      </w:r>
    </w:p>
    <w:p w:rsidR="000717A2" w:rsidRDefault="000717A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žádné připomínky vedoucích).</w:t>
      </w:r>
    </w:p>
    <w:p w:rsidR="006437D7" w:rsidRPr="006437D7" w:rsidRDefault="006437D7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8"/>
          <w:szCs w:val="8"/>
        </w:rPr>
      </w:pPr>
    </w:p>
    <w:p w:rsidR="000717A2" w:rsidRDefault="000717A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b/ Nebude-li zápis zadáván on-line nebo potvrzen po utkání uvedenými osobami, je povinností </w:t>
      </w:r>
    </w:p>
    <w:p w:rsidR="000717A2" w:rsidRDefault="000717A2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domácího družstva hlásit výsledky utkání a zápasů (vč. míčků) prostřednictvím Registru v den utkání.</w:t>
      </w:r>
    </w:p>
    <w:p w:rsidR="006437D7" w:rsidRDefault="006437D7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 tomto případě je povinností oddílu zaslat podepsaný zápis v jasně čitelném provedení, nejpozději </w:t>
      </w:r>
    </w:p>
    <w:p w:rsidR="006437D7" w:rsidRDefault="006437D7" w:rsidP="00123992">
      <w:pPr>
        <w:pStyle w:val="Default"/>
        <w:tabs>
          <w:tab w:val="left" w:pos="1560"/>
          <w:tab w:val="left" w:pos="1701"/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první pracovní den po utkání, e-mailem na </w:t>
      </w:r>
      <w:hyperlink r:id="rId8" w:history="1">
        <w:r w:rsidRPr="00B65BCB">
          <w:rPr>
            <w:rStyle w:val="Hypertextovodkaz"/>
            <w:rFonts w:ascii="Arial" w:hAnsi="Arial" w:cs="Arial"/>
            <w:sz w:val="18"/>
            <w:szCs w:val="18"/>
          </w:rPr>
          <w:t>v.drozda@volny.cz</w:t>
        </w:r>
      </w:hyperlink>
      <w:r>
        <w:rPr>
          <w:sz w:val="18"/>
          <w:szCs w:val="18"/>
        </w:rPr>
        <w:t xml:space="preserve">  </w:t>
      </w:r>
    </w:p>
    <w:p w:rsidR="00AF6C14" w:rsidRPr="00AD69AF" w:rsidRDefault="00AF6C14" w:rsidP="00AF6C14">
      <w:pPr>
        <w:pStyle w:val="Default"/>
        <w:tabs>
          <w:tab w:val="left" w:pos="1560"/>
          <w:tab w:val="left" w:pos="1701"/>
        </w:tabs>
        <w:ind w:left="1701"/>
        <w:rPr>
          <w:sz w:val="20"/>
          <w:szCs w:val="20"/>
        </w:rPr>
      </w:pPr>
    </w:p>
    <w:p w:rsidR="008A083F" w:rsidRPr="008E50A0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 w:rsidRPr="008E50A0">
        <w:rPr>
          <w:rFonts w:ascii="Arial" w:hAnsi="Arial"/>
          <w:sz w:val="18"/>
          <w:szCs w:val="18"/>
        </w:rPr>
        <w:t>1</w:t>
      </w:r>
      <w:r w:rsidR="00DE076D">
        <w:rPr>
          <w:rFonts w:ascii="Arial" w:hAnsi="Arial"/>
          <w:sz w:val="18"/>
          <w:szCs w:val="18"/>
        </w:rPr>
        <w:t>7</w:t>
      </w:r>
      <w:r w:rsidRPr="008E50A0">
        <w:rPr>
          <w:rFonts w:ascii="Arial" w:hAnsi="Arial"/>
          <w:sz w:val="18"/>
          <w:szCs w:val="18"/>
        </w:rPr>
        <w:t>. Finále</w:t>
      </w:r>
      <w:r w:rsidRPr="008E50A0">
        <w:rPr>
          <w:rFonts w:ascii="Arial" w:hAnsi="Arial"/>
          <w:sz w:val="18"/>
          <w:szCs w:val="18"/>
        </w:rPr>
        <w:tab/>
        <w:t xml:space="preserve">: </w:t>
      </w:r>
      <w:r w:rsidRPr="008E50A0">
        <w:rPr>
          <w:rFonts w:ascii="Arial" w:hAnsi="Arial"/>
          <w:sz w:val="18"/>
          <w:szCs w:val="18"/>
        </w:rPr>
        <w:tab/>
        <w:t>Pro finálový turnaj 4 družstev bude vydán samostatný rozpis.</w:t>
      </w:r>
      <w:r w:rsidR="00A2358D" w:rsidRPr="008E50A0">
        <w:rPr>
          <w:rFonts w:ascii="Arial" w:hAnsi="Arial"/>
          <w:sz w:val="18"/>
          <w:szCs w:val="18"/>
        </w:rPr>
        <w:t xml:space="preserve"> Termín finále, který byl uveden </w:t>
      </w:r>
    </w:p>
    <w:p w:rsidR="00AF6C14" w:rsidRDefault="008A083F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8"/>
          <w:szCs w:val="18"/>
        </w:rPr>
      </w:pPr>
      <w:r w:rsidRPr="008E50A0">
        <w:rPr>
          <w:rFonts w:ascii="Arial" w:hAnsi="Arial"/>
          <w:sz w:val="18"/>
          <w:szCs w:val="18"/>
        </w:rPr>
        <w:tab/>
      </w:r>
      <w:r w:rsidRPr="008E50A0">
        <w:rPr>
          <w:rFonts w:ascii="Arial" w:hAnsi="Arial"/>
          <w:sz w:val="18"/>
          <w:szCs w:val="18"/>
        </w:rPr>
        <w:tab/>
        <w:t xml:space="preserve">v původní </w:t>
      </w:r>
      <w:r w:rsidR="00A2358D" w:rsidRPr="008E50A0">
        <w:rPr>
          <w:rFonts w:ascii="Arial" w:hAnsi="Arial"/>
          <w:sz w:val="18"/>
          <w:szCs w:val="18"/>
        </w:rPr>
        <w:t>termínové listině</w:t>
      </w:r>
      <w:r w:rsidRPr="008E50A0">
        <w:rPr>
          <w:rFonts w:ascii="Arial" w:hAnsi="Arial"/>
          <w:sz w:val="18"/>
          <w:szCs w:val="18"/>
        </w:rPr>
        <w:t>, může být po uzávěrce přihlášek změněn, příp. bude potvrzen.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</w:tabs>
        <w:rPr>
          <w:rFonts w:ascii="Arial" w:hAnsi="Arial"/>
          <w:sz w:val="14"/>
          <w:szCs w:val="14"/>
        </w:rPr>
      </w:pPr>
    </w:p>
    <w:p w:rsidR="00AF6C14" w:rsidRDefault="00DE076D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18</w:t>
      </w:r>
      <w:r w:rsidR="00AF6C14">
        <w:rPr>
          <w:rFonts w:ascii="Arial" w:hAnsi="Arial"/>
          <w:sz w:val="18"/>
          <w:szCs w:val="18"/>
        </w:rPr>
        <w:t>. Ceny</w:t>
      </w:r>
      <w:r w:rsidR="00AF6C14">
        <w:rPr>
          <w:rFonts w:ascii="Arial" w:hAnsi="Arial"/>
          <w:sz w:val="18"/>
          <w:szCs w:val="18"/>
        </w:rPr>
        <w:tab/>
        <w:t xml:space="preserve">: </w:t>
      </w:r>
      <w:r w:rsidR="00AF6C14">
        <w:rPr>
          <w:rFonts w:ascii="Arial" w:hAnsi="Arial"/>
          <w:sz w:val="18"/>
          <w:szCs w:val="18"/>
        </w:rPr>
        <w:tab/>
        <w:t>Vítězná družstva získají do držení věčně putovní pohár.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Dále obdrží poháry družstva </w:t>
      </w:r>
      <w:proofErr w:type="gramStart"/>
      <w:r>
        <w:rPr>
          <w:rFonts w:ascii="Arial" w:hAnsi="Arial"/>
          <w:sz w:val="18"/>
          <w:szCs w:val="18"/>
        </w:rPr>
        <w:t>na 1.- 3. místě</w:t>
      </w:r>
      <w:proofErr w:type="gramEnd"/>
      <w:r>
        <w:rPr>
          <w:rFonts w:ascii="Arial" w:hAnsi="Arial"/>
          <w:sz w:val="18"/>
          <w:szCs w:val="18"/>
        </w:rPr>
        <w:t xml:space="preserve"> v soutěži mužů i žen - s vyznačením soutěže, ročníku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a kategorie.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Vítězná družstva mužů i žen získávají právo startu v ”Poháru ETTU”. Startovné za družstvo uhradí </w:t>
      </w:r>
    </w:p>
    <w:p w:rsidR="00AF6C14" w:rsidRDefault="001F1E0C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ČA</w:t>
      </w:r>
      <w:r w:rsidR="00AF6C14">
        <w:rPr>
          <w:rFonts w:ascii="Arial" w:hAnsi="Arial"/>
          <w:sz w:val="18"/>
          <w:szCs w:val="18"/>
        </w:rPr>
        <w:t>ST.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Finanční ceny: </w:t>
      </w:r>
      <w:r>
        <w:rPr>
          <w:rFonts w:ascii="Arial" w:hAnsi="Arial"/>
          <w:sz w:val="18"/>
          <w:szCs w:val="18"/>
        </w:rPr>
        <w:tab/>
        <w:t>1. místo 10.000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2. </w:t>
      </w:r>
      <w:proofErr w:type="gramStart"/>
      <w:r>
        <w:rPr>
          <w:rFonts w:ascii="Arial" w:hAnsi="Arial"/>
          <w:sz w:val="18"/>
          <w:szCs w:val="18"/>
        </w:rPr>
        <w:t>místo  7.000</w:t>
      </w:r>
      <w:proofErr w:type="gramEnd"/>
      <w:r>
        <w:rPr>
          <w:rFonts w:ascii="Arial" w:hAnsi="Arial"/>
          <w:sz w:val="18"/>
          <w:szCs w:val="18"/>
        </w:rPr>
        <w:t xml:space="preserve">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3. </w:t>
      </w:r>
      <w:proofErr w:type="gramStart"/>
      <w:r>
        <w:rPr>
          <w:rFonts w:ascii="Arial" w:hAnsi="Arial"/>
          <w:sz w:val="18"/>
          <w:szCs w:val="18"/>
        </w:rPr>
        <w:t>místo  5.000</w:t>
      </w:r>
      <w:proofErr w:type="gramEnd"/>
      <w:r>
        <w:rPr>
          <w:rFonts w:ascii="Arial" w:hAnsi="Arial"/>
          <w:sz w:val="18"/>
          <w:szCs w:val="18"/>
        </w:rPr>
        <w:t xml:space="preserve"> Kč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2977"/>
          <w:tab w:val="left" w:pos="6096"/>
          <w:tab w:val="left" w:pos="708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4. </w:t>
      </w:r>
      <w:proofErr w:type="gramStart"/>
      <w:r>
        <w:rPr>
          <w:rFonts w:ascii="Arial" w:hAnsi="Arial"/>
          <w:sz w:val="18"/>
          <w:szCs w:val="18"/>
        </w:rPr>
        <w:t>místo  3.000</w:t>
      </w:r>
      <w:proofErr w:type="gramEnd"/>
      <w:r>
        <w:rPr>
          <w:rFonts w:ascii="Arial" w:hAnsi="Arial"/>
          <w:sz w:val="18"/>
          <w:szCs w:val="18"/>
        </w:rPr>
        <w:t xml:space="preserve"> Kč</w:t>
      </w:r>
      <w:r w:rsidR="001F1E0C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ab/>
      </w:r>
    </w:p>
    <w:p w:rsidR="00AF6C14" w:rsidRPr="00DE076D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</w:rPr>
      </w:pPr>
    </w:p>
    <w:p w:rsidR="00AF6C14" w:rsidRDefault="00DE076D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</w:t>
      </w:r>
      <w:r w:rsidR="00AF6C14">
        <w:rPr>
          <w:rFonts w:ascii="Arial" w:hAnsi="Arial" w:cs="Arial"/>
          <w:sz w:val="18"/>
          <w:szCs w:val="18"/>
        </w:rPr>
        <w:t>. Upozornění</w:t>
      </w:r>
      <w:r w:rsidR="00AF6C14">
        <w:rPr>
          <w:rFonts w:ascii="Arial" w:hAnsi="Arial" w:cs="Arial"/>
          <w:sz w:val="18"/>
          <w:szCs w:val="18"/>
        </w:rPr>
        <w:tab/>
        <w:t xml:space="preserve">: a/ </w:t>
      </w:r>
      <w:r w:rsidR="00AF6C14">
        <w:rPr>
          <w:rFonts w:ascii="Arial" w:hAnsi="Arial" w:cs="Arial"/>
          <w:sz w:val="18"/>
          <w:szCs w:val="18"/>
        </w:rPr>
        <w:tab/>
        <w:t xml:space="preserve">Kontrola totožnosti hráčů se provádí podle Soutěžního řádu. V případě, že by některé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družstvo zpochybnilo start hráče (hráčů) v družstvu soupeře z důvodu registrace v oddílu,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je možno podat námitku podle Soutěžního řádu nejpozději první pracovní den po utkání,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námitky zaslat v kopii e-mailem i soupeři, vyjádření soupeře do 3 dnů (změna 113.05).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b/</w:t>
      </w:r>
      <w:r>
        <w:rPr>
          <w:rFonts w:ascii="Arial" w:hAnsi="Arial" w:cs="Arial"/>
          <w:sz w:val="18"/>
          <w:szCs w:val="18"/>
        </w:rPr>
        <w:tab/>
        <w:t>Předehrávání utkání je možné po dohodě oddílů a nepodléhá schválení.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c/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Předehrání</w:t>
      </w:r>
      <w:proofErr w:type="spellEnd"/>
      <w:r>
        <w:rPr>
          <w:rFonts w:ascii="Arial" w:hAnsi="Arial"/>
          <w:sz w:val="18"/>
          <w:szCs w:val="18"/>
        </w:rPr>
        <w:t xml:space="preserve"> je pořadatel povinen oznámit min</w:t>
      </w:r>
      <w:r w:rsidRPr="008207A3">
        <w:rPr>
          <w:rFonts w:ascii="Arial" w:hAnsi="Arial"/>
          <w:sz w:val="18"/>
          <w:szCs w:val="18"/>
        </w:rPr>
        <w:t xml:space="preserve">. </w:t>
      </w:r>
      <w:r w:rsidR="006437D7" w:rsidRPr="008207A3">
        <w:rPr>
          <w:rFonts w:ascii="Arial" w:hAnsi="Arial"/>
          <w:sz w:val="18"/>
          <w:szCs w:val="18"/>
        </w:rPr>
        <w:t>3</w:t>
      </w:r>
      <w:r w:rsidRPr="008207A3">
        <w:rPr>
          <w:rFonts w:ascii="Arial" w:hAnsi="Arial"/>
          <w:sz w:val="18"/>
          <w:szCs w:val="18"/>
        </w:rPr>
        <w:t xml:space="preserve"> dny </w:t>
      </w:r>
      <w:r>
        <w:rPr>
          <w:rFonts w:ascii="Arial" w:hAnsi="Arial"/>
          <w:sz w:val="18"/>
          <w:szCs w:val="18"/>
        </w:rPr>
        <w:t xml:space="preserve">předem na </w:t>
      </w:r>
      <w:hyperlink r:id="rId9" w:history="1">
        <w:r>
          <w:rPr>
            <w:rStyle w:val="Hypertextovodkaz"/>
            <w:rFonts w:ascii="Arial" w:hAnsi="Arial"/>
            <w:sz w:val="18"/>
            <w:szCs w:val="18"/>
          </w:rPr>
          <w:t>v.drozda@volny.cz</w:t>
        </w:r>
      </w:hyperlink>
      <w:r>
        <w:rPr>
          <w:rFonts w:ascii="Arial" w:hAnsi="Arial"/>
          <w:sz w:val="18"/>
          <w:szCs w:val="18"/>
        </w:rPr>
        <w:t xml:space="preserve">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d/ </w:t>
      </w:r>
      <w:r>
        <w:rPr>
          <w:rFonts w:ascii="Arial" w:hAnsi="Arial"/>
          <w:sz w:val="18"/>
          <w:szCs w:val="18"/>
        </w:rPr>
        <w:tab/>
        <w:t xml:space="preserve">Žádáme družstva, aby si vycházela vstříc při sjednávání utkání. Odklady nebudou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povolovány. Výjimečný odklad může určit nebo povolit STK ČAST.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e/ </w:t>
      </w:r>
      <w:r>
        <w:rPr>
          <w:rFonts w:ascii="Arial" w:hAnsi="Arial"/>
          <w:sz w:val="18"/>
          <w:szCs w:val="18"/>
        </w:rPr>
        <w:tab/>
        <w:t xml:space="preserve">Hráči na hostování mohou startovat pouze za oddíl, ve kterém hostují.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f / </w:t>
      </w:r>
      <w:r>
        <w:rPr>
          <w:rFonts w:ascii="Arial" w:hAnsi="Arial"/>
          <w:sz w:val="18"/>
          <w:szCs w:val="18"/>
        </w:rPr>
        <w:tab/>
        <w:t>Start cizinců v utkání se řídí čl. 330.06 Soutěžního řádu.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g/  </w:t>
      </w:r>
      <w:r>
        <w:rPr>
          <w:rFonts w:ascii="Arial" w:hAnsi="Arial"/>
          <w:sz w:val="18"/>
          <w:szCs w:val="18"/>
        </w:rPr>
        <w:tab/>
        <w:t xml:space="preserve">Střídání hráčů v utkání je možné shodně jako při mistrovských utkáních.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h/</w:t>
      </w:r>
      <w:r>
        <w:rPr>
          <w:rFonts w:ascii="Arial" w:hAnsi="Arial"/>
          <w:sz w:val="18"/>
          <w:szCs w:val="18"/>
        </w:rPr>
        <w:tab/>
        <w:t>Ve finálovém turnaji mohou nastoupit pouze hráči, zare</w:t>
      </w:r>
      <w:r w:rsidR="0064259C">
        <w:rPr>
          <w:rFonts w:ascii="Arial" w:hAnsi="Arial"/>
          <w:sz w:val="18"/>
          <w:szCs w:val="18"/>
        </w:rPr>
        <w:t xml:space="preserve">gistrovaní v klubu do </w:t>
      </w:r>
      <w:proofErr w:type="gramStart"/>
      <w:r w:rsidR="0064259C">
        <w:rPr>
          <w:rFonts w:ascii="Arial" w:hAnsi="Arial"/>
          <w:sz w:val="18"/>
          <w:szCs w:val="18"/>
        </w:rPr>
        <w:t>15.10.2020</w:t>
      </w:r>
      <w:proofErr w:type="gramEnd"/>
      <w:r>
        <w:rPr>
          <w:rFonts w:ascii="Arial" w:hAnsi="Arial"/>
          <w:sz w:val="18"/>
          <w:szCs w:val="18"/>
        </w:rPr>
        <w:t>.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i/</w:t>
      </w:r>
      <w:r>
        <w:rPr>
          <w:rFonts w:ascii="Arial" w:hAnsi="Arial"/>
          <w:sz w:val="18"/>
          <w:szCs w:val="18"/>
        </w:rPr>
        <w:tab/>
        <w:t xml:space="preserve">V případě nenastoupení družstva k utkání nebo kontumaci i z jiného důvodu, obdrží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družstvo pokutu jako při podobném přestupku při mistrovské soutěži.</w:t>
      </w:r>
      <w:r>
        <w:rPr>
          <w:rFonts w:ascii="Arial" w:hAnsi="Arial"/>
          <w:sz w:val="18"/>
          <w:szCs w:val="18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j/</w:t>
      </w:r>
      <w:r>
        <w:rPr>
          <w:rFonts w:ascii="Arial" w:hAnsi="Arial"/>
          <w:sz w:val="18"/>
          <w:szCs w:val="18"/>
        </w:rPr>
        <w:tab/>
        <w:t xml:space="preserve">Pokud počet přihlášek neumožní pořádat soutěž podle všech výše uvedených bodů, může STK 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4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provést úpravu hracího systému.</w:t>
      </w:r>
    </w:p>
    <w:p w:rsidR="00AF6C14" w:rsidRPr="00DE076D" w:rsidRDefault="00AF6C14" w:rsidP="00AF6C14">
      <w:pPr>
        <w:tabs>
          <w:tab w:val="left" w:pos="-1560"/>
          <w:tab w:val="left" w:pos="1560"/>
          <w:tab w:val="left" w:pos="1701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</w:rPr>
      </w:pP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4253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DE076D">
        <w:rPr>
          <w:rFonts w:ascii="Arial" w:hAnsi="Arial"/>
          <w:sz w:val="18"/>
          <w:szCs w:val="18"/>
        </w:rPr>
        <w:t>0</w:t>
      </w:r>
      <w:r>
        <w:rPr>
          <w:rFonts w:ascii="Arial" w:hAnsi="Arial"/>
          <w:sz w:val="18"/>
          <w:szCs w:val="18"/>
        </w:rPr>
        <w:t>. Schválení</w:t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  <w:t xml:space="preserve">Tento rozpis byl schválen VV </w:t>
      </w:r>
      <w:r w:rsidR="00F47165">
        <w:rPr>
          <w:rFonts w:ascii="Arial" w:hAnsi="Arial"/>
          <w:sz w:val="18"/>
          <w:szCs w:val="18"/>
        </w:rPr>
        <w:t xml:space="preserve">ČAST </w:t>
      </w:r>
      <w:proofErr w:type="gramStart"/>
      <w:r w:rsidR="00F47165">
        <w:rPr>
          <w:rFonts w:ascii="Arial" w:hAnsi="Arial"/>
          <w:sz w:val="18"/>
          <w:szCs w:val="18"/>
        </w:rPr>
        <w:t>17.6.</w:t>
      </w:r>
      <w:r w:rsidR="0064259C">
        <w:rPr>
          <w:rFonts w:ascii="Arial" w:hAnsi="Arial"/>
          <w:sz w:val="18"/>
          <w:szCs w:val="18"/>
        </w:rPr>
        <w:t>2020</w:t>
      </w:r>
      <w:proofErr w:type="gramEnd"/>
      <w:r w:rsidR="0064259C">
        <w:rPr>
          <w:rFonts w:ascii="Arial" w:hAnsi="Arial"/>
          <w:sz w:val="18"/>
          <w:szCs w:val="18"/>
        </w:rPr>
        <w:t>.</w:t>
      </w:r>
    </w:p>
    <w:p w:rsidR="00AF6C14" w:rsidRPr="00DE076D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4253"/>
          <w:tab w:val="left" w:pos="6096"/>
          <w:tab w:val="left" w:pos="6663"/>
        </w:tabs>
        <w:rPr>
          <w:rFonts w:ascii="Arial" w:hAnsi="Arial"/>
        </w:rPr>
      </w:pPr>
    </w:p>
    <w:p w:rsidR="00AF6C14" w:rsidRDefault="00DE076D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21</w:t>
      </w:r>
      <w:r w:rsidR="00AF6C14">
        <w:rPr>
          <w:rFonts w:ascii="Arial" w:hAnsi="Arial"/>
          <w:sz w:val="18"/>
          <w:szCs w:val="18"/>
        </w:rPr>
        <w:t>. Vítězové ČP</w:t>
      </w:r>
      <w:r w:rsidR="00AF6C14">
        <w:rPr>
          <w:rFonts w:ascii="Arial" w:hAnsi="Arial"/>
          <w:sz w:val="18"/>
          <w:szCs w:val="18"/>
        </w:rPr>
        <w:tab/>
        <w:t>:</w:t>
      </w:r>
      <w:r w:rsidR="00AF6C14">
        <w:rPr>
          <w:rFonts w:ascii="Arial" w:hAnsi="Arial"/>
          <w:sz w:val="18"/>
          <w:szCs w:val="18"/>
        </w:rPr>
        <w:tab/>
        <w:t>1. ročník 1990/91    muži</w:t>
      </w:r>
      <w:r w:rsidR="00AF6C14">
        <w:rPr>
          <w:rFonts w:ascii="Arial" w:hAnsi="Arial"/>
          <w:sz w:val="18"/>
          <w:szCs w:val="18"/>
        </w:rPr>
        <w:tab/>
        <w:t>TJ Vítkovice</w:t>
      </w:r>
      <w:r w:rsidR="00AF6C14">
        <w:rPr>
          <w:rFonts w:ascii="Arial" w:hAnsi="Arial"/>
          <w:sz w:val="18"/>
          <w:szCs w:val="18"/>
        </w:rPr>
        <w:tab/>
        <w:t>ženy</w:t>
      </w:r>
      <w:r w:rsidR="00AF6C14">
        <w:rPr>
          <w:rFonts w:ascii="Arial" w:hAnsi="Arial"/>
          <w:sz w:val="18"/>
          <w:szCs w:val="18"/>
        </w:rPr>
        <w:tab/>
        <w:t>MS Brno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2. ročník 1991/92</w:t>
      </w:r>
      <w:r>
        <w:rPr>
          <w:rFonts w:ascii="Arial" w:hAnsi="Arial"/>
          <w:sz w:val="18"/>
          <w:szCs w:val="18"/>
        </w:rPr>
        <w:tab/>
        <w:t>TJ Vítkovice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TJ Vítkovice </w:t>
      </w:r>
      <w:r>
        <w:rPr>
          <w:rFonts w:ascii="Arial" w:hAnsi="Arial"/>
          <w:sz w:val="18"/>
          <w:szCs w:val="18"/>
        </w:rPr>
        <w:tab/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3. ročník 1992/93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4. ročník 1993/94</w:t>
      </w:r>
      <w:r>
        <w:rPr>
          <w:rFonts w:ascii="Arial" w:hAnsi="Arial"/>
          <w:sz w:val="18"/>
          <w:szCs w:val="18"/>
        </w:rPr>
        <w:tab/>
        <w:t>Sparta Praha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SSK Vítkovice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5. ročník 1994/95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SSK Vítkovice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6. ročník 1995/96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7. ročník 1996/97</w:t>
      </w:r>
      <w:r>
        <w:rPr>
          <w:rFonts w:ascii="Arial" w:hAnsi="Arial"/>
          <w:sz w:val="18"/>
          <w:szCs w:val="18"/>
        </w:rPr>
        <w:tab/>
        <w:t>NH Ostrava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Banka Hodonín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8. ročník 1997/98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SKST Hodonín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9. ročník 1998/99</w:t>
      </w:r>
      <w:r>
        <w:rPr>
          <w:rFonts w:ascii="Arial" w:hAnsi="Arial"/>
          <w:sz w:val="18"/>
          <w:szCs w:val="18"/>
        </w:rPr>
        <w:tab/>
        <w:t>VP Frýdek Místek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Sokol Praha Nusle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10. ročník 2000</w:t>
      </w:r>
      <w:r>
        <w:rPr>
          <w:rFonts w:ascii="Arial" w:hAnsi="Arial"/>
          <w:sz w:val="18"/>
          <w:szCs w:val="18"/>
        </w:rPr>
        <w:tab/>
        <w:t xml:space="preserve">Robot Mokré </w:t>
      </w:r>
      <w:proofErr w:type="spellStart"/>
      <w:r>
        <w:rPr>
          <w:rFonts w:ascii="Arial" w:hAnsi="Arial"/>
          <w:sz w:val="18"/>
          <w:szCs w:val="18"/>
        </w:rPr>
        <w:t>Lazce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SKST Vlašim</w:t>
      </w:r>
    </w:p>
    <w:p w:rsidR="00AF6C14" w:rsidRDefault="00AF6C14" w:rsidP="00AF6C14">
      <w:pPr>
        <w:tabs>
          <w:tab w:val="left" w:pos="-1560"/>
          <w:tab w:val="left" w:pos="1560"/>
          <w:tab w:val="left" w:pos="1701"/>
          <w:tab w:val="left" w:pos="1985"/>
          <w:tab w:val="left" w:pos="3969"/>
          <w:tab w:val="left" w:pos="6096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11. ročník 2001</w:t>
      </w:r>
      <w:r>
        <w:rPr>
          <w:rFonts w:ascii="Arial" w:hAnsi="Arial"/>
          <w:sz w:val="18"/>
          <w:szCs w:val="18"/>
        </w:rPr>
        <w:tab/>
        <w:t>Start Horní Suchá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ČSAD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12. ročník 2002</w:t>
      </w:r>
      <w:r>
        <w:rPr>
          <w:rFonts w:ascii="Arial" w:hAnsi="Arial"/>
          <w:sz w:val="18"/>
          <w:szCs w:val="18"/>
        </w:rPr>
        <w:tab/>
        <w:t>Start Horní Suchá</w:t>
      </w:r>
      <w:r>
        <w:rPr>
          <w:rFonts w:ascii="Arial" w:hAnsi="Arial"/>
          <w:sz w:val="18"/>
          <w:szCs w:val="18"/>
        </w:rPr>
        <w:tab/>
        <w:t>ČSAD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13. ročník 2003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>Start Horní Suchá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14. ročník 2004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15. ročník 2005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gramStart"/>
      <w:r>
        <w:rPr>
          <w:rFonts w:ascii="Arial" w:hAnsi="Arial"/>
          <w:sz w:val="18"/>
          <w:szCs w:val="18"/>
        </w:rPr>
        <w:t>n.O.</w:t>
      </w:r>
      <w:proofErr w:type="gramEnd"/>
      <w:r>
        <w:rPr>
          <w:rFonts w:ascii="Arial" w:hAnsi="Arial"/>
          <w:sz w:val="18"/>
          <w:szCs w:val="18"/>
        </w:rPr>
        <w:t>BM Plast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16. ročník 2006</w:t>
      </w:r>
      <w:r>
        <w:rPr>
          <w:rFonts w:ascii="Arial" w:hAnsi="Arial"/>
          <w:sz w:val="18"/>
          <w:szCs w:val="18"/>
        </w:rPr>
        <w:tab/>
        <w:t xml:space="preserve">- - - </w:t>
      </w:r>
      <w:r>
        <w:rPr>
          <w:rFonts w:ascii="Arial" w:hAnsi="Arial"/>
          <w:sz w:val="18"/>
          <w:szCs w:val="18"/>
        </w:rPr>
        <w:tab/>
        <w:t xml:space="preserve">SK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17. ročník 2007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18. ročník 2008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19. ročník 2009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Ferrum</w:t>
      </w:r>
      <w:proofErr w:type="spellEnd"/>
      <w:r>
        <w:rPr>
          <w:rFonts w:ascii="Arial" w:hAnsi="Arial"/>
          <w:sz w:val="18"/>
          <w:szCs w:val="18"/>
        </w:rPr>
        <w:t xml:space="preserve"> Frýdlant </w:t>
      </w:r>
      <w:proofErr w:type="spellStart"/>
      <w:proofErr w:type="gramStart"/>
      <w:r>
        <w:rPr>
          <w:rFonts w:ascii="Arial" w:hAnsi="Arial"/>
          <w:sz w:val="18"/>
          <w:szCs w:val="18"/>
        </w:rPr>
        <w:t>n.O</w:t>
      </w:r>
      <w:proofErr w:type="spellEnd"/>
      <w:r>
        <w:rPr>
          <w:rFonts w:ascii="Arial" w:hAnsi="Arial"/>
          <w:sz w:val="18"/>
          <w:szCs w:val="18"/>
        </w:rPr>
        <w:t>.</w:t>
      </w:r>
      <w:proofErr w:type="gram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20. ročník 2010</w:t>
      </w:r>
      <w:r>
        <w:rPr>
          <w:rFonts w:ascii="Arial" w:hAnsi="Arial"/>
          <w:sz w:val="18"/>
          <w:szCs w:val="18"/>
        </w:rPr>
        <w:tab/>
      </w:r>
      <w:proofErr w:type="spellStart"/>
      <w:proofErr w:type="gramStart"/>
      <w:r>
        <w:rPr>
          <w:rFonts w:ascii="Arial" w:hAnsi="Arial"/>
          <w:sz w:val="18"/>
          <w:szCs w:val="18"/>
        </w:rPr>
        <w:t>Lok.Vršovice</w:t>
      </w:r>
      <w:proofErr w:type="spellEnd"/>
      <w:proofErr w:type="gramEnd"/>
      <w:r w:rsidR="002A537D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Aquecon</w:t>
      </w:r>
      <w:proofErr w:type="spellEnd"/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21. ročník 2011</w:t>
      </w:r>
      <w:r>
        <w:rPr>
          <w:rFonts w:ascii="Arial" w:hAnsi="Arial"/>
          <w:sz w:val="18"/>
          <w:szCs w:val="18"/>
        </w:rPr>
        <w:tab/>
        <w:t>Sokol Králův Dvůr</w:t>
      </w:r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22. ročník 2012</w:t>
      </w:r>
      <w:r>
        <w:rPr>
          <w:rFonts w:ascii="Arial" w:hAnsi="Arial"/>
          <w:sz w:val="18"/>
          <w:szCs w:val="18"/>
        </w:rPr>
        <w:tab/>
        <w:t>Sokol Králův Dvůr</w:t>
      </w:r>
      <w:r>
        <w:rPr>
          <w:rFonts w:ascii="Arial" w:hAnsi="Arial"/>
          <w:sz w:val="18"/>
          <w:szCs w:val="18"/>
        </w:rPr>
        <w:tab/>
        <w:t xml:space="preserve">MSK ČP Břeclav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23. ročník 2013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>SKST Mart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24. ročník 2014</w:t>
      </w:r>
      <w:r>
        <w:rPr>
          <w:rFonts w:ascii="Arial" w:hAnsi="Arial"/>
          <w:sz w:val="18"/>
          <w:szCs w:val="18"/>
        </w:rPr>
        <w:tab/>
        <w:t>DTJ Hradec Králové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25. ročník 2015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STENmarketing</w:t>
      </w:r>
      <w:proofErr w:type="spellEnd"/>
      <w:r>
        <w:rPr>
          <w:rFonts w:ascii="Arial" w:hAnsi="Arial"/>
          <w:sz w:val="18"/>
          <w:szCs w:val="18"/>
        </w:rPr>
        <w:t xml:space="preserve"> HB Ostrov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26. ročník 2016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27. ročník 2017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28. ročník 2018</w:t>
      </w:r>
      <w:r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>
        <w:rPr>
          <w:rFonts w:ascii="Arial" w:hAnsi="Arial"/>
          <w:sz w:val="18"/>
          <w:szCs w:val="18"/>
        </w:rPr>
        <w:t>Niňo</w:t>
      </w:r>
      <w:proofErr w:type="spellEnd"/>
      <w:r>
        <w:rPr>
          <w:rFonts w:ascii="Arial" w:hAnsi="Arial"/>
          <w:sz w:val="18"/>
          <w:szCs w:val="18"/>
        </w:rPr>
        <w:t xml:space="preserve"> Praha</w:t>
      </w:r>
      <w:r>
        <w:rPr>
          <w:rFonts w:ascii="Arial" w:hAnsi="Arial"/>
          <w:sz w:val="18"/>
          <w:szCs w:val="18"/>
        </w:rPr>
        <w:tab/>
        <w:t xml:space="preserve">MSK </w:t>
      </w:r>
      <w:proofErr w:type="spellStart"/>
      <w:r>
        <w:rPr>
          <w:rFonts w:ascii="Arial" w:hAnsi="Arial"/>
          <w:sz w:val="18"/>
          <w:szCs w:val="18"/>
        </w:rPr>
        <w:t>Gumotex</w:t>
      </w:r>
      <w:proofErr w:type="spellEnd"/>
      <w:r>
        <w:rPr>
          <w:rFonts w:ascii="Arial" w:hAnsi="Arial"/>
          <w:sz w:val="18"/>
          <w:szCs w:val="18"/>
        </w:rPr>
        <w:t xml:space="preserve"> Břeclav</w:t>
      </w:r>
    </w:p>
    <w:p w:rsidR="0064259C" w:rsidRDefault="0064259C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29. ročník 2019</w:t>
      </w:r>
      <w:r w:rsidR="00A67DF5">
        <w:rPr>
          <w:rFonts w:ascii="Arial" w:hAnsi="Arial"/>
          <w:sz w:val="18"/>
          <w:szCs w:val="18"/>
        </w:rPr>
        <w:tab/>
        <w:t xml:space="preserve">SF SKK El </w:t>
      </w:r>
      <w:proofErr w:type="spellStart"/>
      <w:r w:rsidR="00A67DF5">
        <w:rPr>
          <w:rFonts w:ascii="Arial" w:hAnsi="Arial"/>
          <w:sz w:val="18"/>
          <w:szCs w:val="18"/>
        </w:rPr>
        <w:t>Niňo</w:t>
      </w:r>
      <w:proofErr w:type="spellEnd"/>
      <w:r w:rsidR="00A67DF5">
        <w:rPr>
          <w:rFonts w:ascii="Arial" w:hAnsi="Arial"/>
          <w:sz w:val="18"/>
          <w:szCs w:val="18"/>
        </w:rPr>
        <w:t xml:space="preserve"> Praha</w:t>
      </w:r>
      <w:r w:rsidR="00A67DF5">
        <w:rPr>
          <w:rFonts w:ascii="Arial" w:hAnsi="Arial"/>
          <w:sz w:val="18"/>
          <w:szCs w:val="18"/>
        </w:rPr>
        <w:tab/>
      </w:r>
      <w:r w:rsidR="00A67DF5" w:rsidRPr="00A67DF5">
        <w:rPr>
          <w:rFonts w:ascii="Arial" w:hAnsi="Arial" w:cs="Arial"/>
          <w:sz w:val="18"/>
          <w:szCs w:val="18"/>
        </w:rPr>
        <w:t xml:space="preserve">SKST </w:t>
      </w:r>
      <w:proofErr w:type="spellStart"/>
      <w:r w:rsidR="00A67DF5" w:rsidRPr="00A67DF5">
        <w:rPr>
          <w:rFonts w:ascii="Arial" w:hAnsi="Arial" w:cs="Arial"/>
          <w:sz w:val="18"/>
          <w:szCs w:val="18"/>
        </w:rPr>
        <w:t>Stavoimpex</w:t>
      </w:r>
      <w:proofErr w:type="spellEnd"/>
      <w:r w:rsidR="00A67DF5" w:rsidRPr="00A67DF5">
        <w:rPr>
          <w:rFonts w:ascii="Arial" w:hAnsi="Arial" w:cs="Arial"/>
          <w:sz w:val="18"/>
          <w:szCs w:val="18"/>
        </w:rPr>
        <w:t xml:space="preserve"> Hodonín</w:t>
      </w: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</w:p>
    <w:p w:rsidR="00AF6C14" w:rsidRDefault="00AF6C14" w:rsidP="00AF6C14">
      <w:pPr>
        <w:tabs>
          <w:tab w:val="left" w:pos="1560"/>
          <w:tab w:val="left" w:pos="1701"/>
          <w:tab w:val="left" w:pos="1985"/>
          <w:tab w:val="left" w:pos="3969"/>
          <w:tab w:val="left" w:pos="6663"/>
        </w:tabs>
        <w:rPr>
          <w:rFonts w:ascii="Arial" w:hAnsi="Arial"/>
          <w:sz w:val="18"/>
          <w:szCs w:val="18"/>
        </w:rPr>
      </w:pPr>
    </w:p>
    <w:p w:rsidR="00AF6C14" w:rsidRDefault="00AD69AF" w:rsidP="00AF6C14">
      <w:pPr>
        <w:tabs>
          <w:tab w:val="left" w:pos="1560"/>
          <w:tab w:val="left" w:pos="1701"/>
          <w:tab w:val="left" w:pos="6663"/>
        </w:tabs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17</w:t>
      </w:r>
      <w:r w:rsidR="0064259C">
        <w:rPr>
          <w:rFonts w:ascii="Arial" w:hAnsi="Arial"/>
          <w:sz w:val="18"/>
          <w:szCs w:val="18"/>
        </w:rPr>
        <w:t>.6.2020</w:t>
      </w:r>
      <w:proofErr w:type="gramEnd"/>
    </w:p>
    <w:p w:rsidR="00DE076D" w:rsidRDefault="00DE076D" w:rsidP="00AF6C14">
      <w:pPr>
        <w:tabs>
          <w:tab w:val="left" w:pos="7230"/>
        </w:tabs>
        <w:rPr>
          <w:rFonts w:ascii="Arial" w:hAnsi="Arial"/>
          <w:sz w:val="18"/>
          <w:szCs w:val="18"/>
        </w:rPr>
      </w:pPr>
    </w:p>
    <w:p w:rsidR="00AF6C14" w:rsidRDefault="00AF6C14" w:rsidP="00AF6C14">
      <w:pPr>
        <w:tabs>
          <w:tab w:val="left" w:pos="723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Petr Bohumský</w:t>
      </w:r>
    </w:p>
    <w:p w:rsidR="00AF6C14" w:rsidRDefault="00AF6C14" w:rsidP="00AF6C14">
      <w:pPr>
        <w:tabs>
          <w:tab w:val="left" w:pos="7230"/>
        </w:tabs>
        <w:rPr>
          <w:rFonts w:ascii="Arial" w:hAnsi="Arial"/>
        </w:rPr>
      </w:pPr>
      <w:r>
        <w:rPr>
          <w:rFonts w:ascii="Arial" w:hAnsi="Arial"/>
          <w:sz w:val="18"/>
          <w:szCs w:val="18"/>
        </w:rPr>
        <w:tab/>
        <w:t>místopředseda ČAST</w:t>
      </w:r>
    </w:p>
    <w:p w:rsidR="00246FB9" w:rsidRDefault="00F7016E">
      <w:bookmarkStart w:id="0" w:name="_GoBack"/>
      <w:bookmarkEnd w:id="0"/>
    </w:p>
    <w:sectPr w:rsidR="00246FB9" w:rsidSect="00D5636D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5284"/>
    <w:multiLevelType w:val="hybridMultilevel"/>
    <w:tmpl w:val="C75A749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14"/>
    <w:rsid w:val="000717A2"/>
    <w:rsid w:val="000C0BEB"/>
    <w:rsid w:val="00123992"/>
    <w:rsid w:val="001F1E0C"/>
    <w:rsid w:val="002362D3"/>
    <w:rsid w:val="00283881"/>
    <w:rsid w:val="0029669E"/>
    <w:rsid w:val="002A537D"/>
    <w:rsid w:val="00310423"/>
    <w:rsid w:val="00343720"/>
    <w:rsid w:val="004A1672"/>
    <w:rsid w:val="004F5B6B"/>
    <w:rsid w:val="00576410"/>
    <w:rsid w:val="005A425D"/>
    <w:rsid w:val="0064259C"/>
    <w:rsid w:val="006437D7"/>
    <w:rsid w:val="006B5135"/>
    <w:rsid w:val="006C25B4"/>
    <w:rsid w:val="007346E9"/>
    <w:rsid w:val="008207A3"/>
    <w:rsid w:val="0088739C"/>
    <w:rsid w:val="00892366"/>
    <w:rsid w:val="008A083F"/>
    <w:rsid w:val="008A1D9D"/>
    <w:rsid w:val="008E50A0"/>
    <w:rsid w:val="00977E3E"/>
    <w:rsid w:val="009E3819"/>
    <w:rsid w:val="00A2358D"/>
    <w:rsid w:val="00A67DF5"/>
    <w:rsid w:val="00AD69AF"/>
    <w:rsid w:val="00AE03E3"/>
    <w:rsid w:val="00AF6C14"/>
    <w:rsid w:val="00D117CB"/>
    <w:rsid w:val="00D5636D"/>
    <w:rsid w:val="00DE076D"/>
    <w:rsid w:val="00DE503B"/>
    <w:rsid w:val="00E22830"/>
    <w:rsid w:val="00EA2CF6"/>
    <w:rsid w:val="00F47165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C14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F6C14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F6C14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6C14"/>
    <w:pPr>
      <w:tabs>
        <w:tab w:val="left" w:pos="2268"/>
        <w:tab w:val="left" w:pos="5387"/>
      </w:tabs>
      <w:ind w:left="2268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6C1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6C14"/>
    <w:pPr>
      <w:ind w:left="720"/>
      <w:contextualSpacing/>
    </w:pPr>
  </w:style>
  <w:style w:type="paragraph" w:customStyle="1" w:styleId="Default">
    <w:name w:val="Default"/>
    <w:rsid w:val="00AF6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A4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C14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F6C14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F6C14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6C14"/>
    <w:pPr>
      <w:tabs>
        <w:tab w:val="left" w:pos="2268"/>
        <w:tab w:val="left" w:pos="5387"/>
      </w:tabs>
      <w:ind w:left="2268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6C1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6C14"/>
    <w:pPr>
      <w:ind w:left="720"/>
      <w:contextualSpacing/>
    </w:pPr>
  </w:style>
  <w:style w:type="paragraph" w:customStyle="1" w:styleId="Default">
    <w:name w:val="Default"/>
    <w:rsid w:val="00AF6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A4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rozda@vol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ttf.com/wp-content/uploads/2020/05/2020-Balls_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drozda@voln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2020-06-17T20:00:00Z</cp:lastPrinted>
  <dcterms:created xsi:type="dcterms:W3CDTF">2020-06-17T19:49:00Z</dcterms:created>
  <dcterms:modified xsi:type="dcterms:W3CDTF">2020-06-17T20:01:00Z</dcterms:modified>
</cp:coreProperties>
</file>