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AFD" w:rsidRPr="001E3AFD" w:rsidRDefault="001E3AFD" w:rsidP="003909C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36"/>
          <w:szCs w:val="36"/>
          <w:lang w:eastAsia="cs-CZ"/>
        </w:rPr>
      </w:pPr>
      <w:bookmarkStart w:id="0" w:name="_GoBack"/>
      <w:bookmarkEnd w:id="0"/>
      <w:r w:rsidRPr="001E3AFD">
        <w:rPr>
          <w:rFonts w:ascii="Times New Roman" w:eastAsia="Times New Roman" w:hAnsi="Times New Roman" w:cs="Times New Roman"/>
          <w:bCs/>
          <w:kern w:val="36"/>
          <w:sz w:val="36"/>
          <w:szCs w:val="36"/>
          <w:lang w:eastAsia="cs-CZ"/>
        </w:rPr>
        <w:t>Z </w:t>
      </w:r>
      <w:proofErr w:type="gramStart"/>
      <w:r w:rsidRPr="001E3AFD">
        <w:rPr>
          <w:rFonts w:ascii="Times New Roman" w:eastAsia="Times New Roman" w:hAnsi="Times New Roman" w:cs="Times New Roman"/>
          <w:bCs/>
          <w:kern w:val="36"/>
          <w:sz w:val="36"/>
          <w:szCs w:val="36"/>
          <w:lang w:eastAsia="cs-CZ"/>
        </w:rPr>
        <w:t>web</w:t>
      </w:r>
      <w:proofErr w:type="gramEnd"/>
      <w:r w:rsidRPr="001E3AFD">
        <w:rPr>
          <w:rFonts w:ascii="Times New Roman" w:eastAsia="Times New Roman" w:hAnsi="Times New Roman" w:cs="Times New Roman"/>
          <w:bCs/>
          <w:kern w:val="36"/>
          <w:sz w:val="36"/>
          <w:szCs w:val="36"/>
          <w:lang w:eastAsia="cs-CZ"/>
        </w:rPr>
        <w:t xml:space="preserve"> stránek ČAST:</w:t>
      </w:r>
    </w:p>
    <w:p w:rsidR="003909CB" w:rsidRPr="001E3AFD" w:rsidRDefault="003909CB" w:rsidP="003909C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cs-CZ"/>
        </w:rPr>
      </w:pPr>
      <w:r w:rsidRPr="001E3AFD"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cs-CZ"/>
        </w:rPr>
        <w:t>Dotazník pro hráče nižších soutěží ohledně restartu sezony</w:t>
      </w:r>
    </w:p>
    <w:p w:rsidR="003909CB" w:rsidRPr="003909CB" w:rsidRDefault="003909CB" w:rsidP="003909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909CB">
        <w:rPr>
          <w:rFonts w:ascii="Times New Roman" w:eastAsia="Times New Roman" w:hAnsi="Times New Roman" w:cs="Times New Roman"/>
          <w:sz w:val="24"/>
          <w:szCs w:val="24"/>
          <w:lang w:eastAsia="cs-CZ"/>
        </w:rPr>
        <w:t>Chcete pokračovat v sezoně, až to pandemická situace dovolí? Pošlete nám svůj názor</w:t>
      </w:r>
    </w:p>
    <w:p w:rsidR="003909CB" w:rsidRPr="003909CB" w:rsidRDefault="003909CB" w:rsidP="001E3A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909C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16. února 2021 </w:t>
      </w:r>
      <w:r w:rsidR="001E3AF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3909C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Kategorie: </w:t>
      </w:r>
      <w:hyperlink r:id="rId6" w:history="1">
        <w:r w:rsidRPr="003909C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Obecné informace</w:t>
        </w:r>
      </w:hyperlink>
    </w:p>
    <w:p w:rsidR="003909CB" w:rsidRPr="003909CB" w:rsidRDefault="003909CB" w:rsidP="003909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909CB">
        <w:rPr>
          <w:rFonts w:ascii="Times New Roman" w:eastAsia="Times New Roman" w:hAnsi="Times New Roman" w:cs="Times New Roman"/>
          <w:sz w:val="24"/>
          <w:szCs w:val="24"/>
          <w:lang w:eastAsia="cs-CZ"/>
        </w:rPr>
        <w:t>Vážení sportovní přátelé,</w:t>
      </w:r>
    </w:p>
    <w:p w:rsidR="003909CB" w:rsidRPr="003909CB" w:rsidRDefault="003909CB" w:rsidP="003909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909C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sezona stolního tenisu už se před několika týdny překlopila do své druhé poloviny. </w:t>
      </w:r>
      <w:r w:rsidR="001E3AF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</w:t>
      </w:r>
      <w:r w:rsidRPr="003909C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Výkonný výbor České asociace stolního tenisu zajímá, zda v případě, že epidemická </w:t>
      </w:r>
      <w:proofErr w:type="gramStart"/>
      <w:r w:rsidRPr="003909C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situace </w:t>
      </w:r>
      <w:r w:rsidR="001E3AF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3909CB">
        <w:rPr>
          <w:rFonts w:ascii="Times New Roman" w:eastAsia="Times New Roman" w:hAnsi="Times New Roman" w:cs="Times New Roman"/>
          <w:sz w:val="24"/>
          <w:szCs w:val="24"/>
          <w:lang w:eastAsia="cs-CZ"/>
        </w:rPr>
        <w:t>v České</w:t>
      </w:r>
      <w:proofErr w:type="gramEnd"/>
      <w:r w:rsidRPr="003909C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republice umožní pokračování amatérských soutěží (1. až 3. liga, krajské soutěže, okresní soutěže), bude o tyto soutěže zájem.</w:t>
      </w:r>
    </w:p>
    <w:p w:rsidR="003909CB" w:rsidRPr="003909CB" w:rsidRDefault="003909CB" w:rsidP="003909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909CB">
        <w:rPr>
          <w:rFonts w:ascii="Times New Roman" w:eastAsia="Times New Roman" w:hAnsi="Times New Roman" w:cs="Times New Roman"/>
          <w:sz w:val="24"/>
          <w:szCs w:val="24"/>
          <w:lang w:eastAsia="cs-CZ"/>
        </w:rPr>
        <w:t>Vyjádřit se můžete v tomto krátkém dotazníku, který bude jedním z podkladů pro jednání výkonného výboru v této otázce. Ředitel soutěží už tento dotazník zaslal zástupcům jednotlivých klubů. Nás samozřejmě zajímá také názor samotných hráčů, hráček, v případě těch mladších samozřejmě i názory rodičů.</w:t>
      </w:r>
    </w:p>
    <w:p w:rsidR="003909CB" w:rsidRPr="003909CB" w:rsidRDefault="003909CB" w:rsidP="003909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909CB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cs-CZ"/>
        </w:rPr>
        <w:t>Odpovídat můžete do neděle 21. února 2021.</w:t>
      </w:r>
    </w:p>
    <w:p w:rsidR="00772022" w:rsidRDefault="00E26800"/>
    <w:sectPr w:rsidR="007720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1E1A55"/>
    <w:multiLevelType w:val="multilevel"/>
    <w:tmpl w:val="B4188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058"/>
    <w:rsid w:val="0000304B"/>
    <w:rsid w:val="001E3AFD"/>
    <w:rsid w:val="002529CC"/>
    <w:rsid w:val="003909CB"/>
    <w:rsid w:val="008B2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3909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909CB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customStyle="1" w:styleId="perex">
    <w:name w:val="perex"/>
    <w:basedOn w:val="Normln"/>
    <w:rsid w:val="003909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3909CB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3909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3909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909CB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customStyle="1" w:styleId="perex">
    <w:name w:val="perex"/>
    <w:basedOn w:val="Normln"/>
    <w:rsid w:val="003909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3909CB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3909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94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22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75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42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535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86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ing-pong.cz/category/obecne-informace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138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Kozák</dc:creator>
  <cp:keywords/>
  <dc:description/>
  <cp:lastModifiedBy>Kozák</cp:lastModifiedBy>
  <cp:revision>3</cp:revision>
  <dcterms:created xsi:type="dcterms:W3CDTF">2021-02-18T19:45:00Z</dcterms:created>
  <dcterms:modified xsi:type="dcterms:W3CDTF">2021-02-18T21:43:00Z</dcterms:modified>
</cp:coreProperties>
</file>