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9EE" w:rsidRDefault="007A33A2">
      <w:pPr>
        <w:pStyle w:val="Nzev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1800" w:right="1744"/>
      </w:pPr>
      <w:proofErr w:type="gramStart"/>
      <w:r>
        <w:t>KARLOVARSKÝ</w:t>
      </w:r>
      <w:r w:rsidR="00A549EE">
        <w:t xml:space="preserve">  SVAZ</w:t>
      </w:r>
      <w:proofErr w:type="gramEnd"/>
      <w:r w:rsidR="00A549EE">
        <w:t xml:space="preserve">  STOLNÍHO  TENISU   </w:t>
      </w:r>
    </w:p>
    <w:p w:rsidR="00A549EE" w:rsidRDefault="00A549EE">
      <w:pPr>
        <w:rPr>
          <w:b/>
          <w:bCs/>
          <w:sz w:val="28"/>
          <w:szCs w:val="28"/>
        </w:rPr>
      </w:pPr>
    </w:p>
    <w:p w:rsidR="00A549EE" w:rsidRDefault="00A549EE">
      <w:pPr>
        <w:pStyle w:val="Nadpis1"/>
      </w:pPr>
      <w:r>
        <w:t>VYPISUJE</w:t>
      </w:r>
    </w:p>
    <w:p w:rsidR="00A549EE" w:rsidRDefault="00A549EE">
      <w:pPr>
        <w:jc w:val="center"/>
        <w:rPr>
          <w:sz w:val="22"/>
          <w:szCs w:val="22"/>
        </w:rPr>
      </w:pPr>
    </w:p>
    <w:p w:rsidR="00A549EE" w:rsidRPr="007A33A2" w:rsidRDefault="00A549EE">
      <w:pPr>
        <w:pStyle w:val="Nadpis2"/>
        <w:ind w:left="0" w:right="-56" w:firstLine="0"/>
        <w:jc w:val="left"/>
        <w:rPr>
          <w:i/>
          <w:sz w:val="36"/>
          <w:szCs w:val="36"/>
          <w:u w:val="single"/>
        </w:rPr>
      </w:pPr>
      <w:r>
        <w:rPr>
          <w:sz w:val="28"/>
          <w:szCs w:val="28"/>
        </w:rPr>
        <w:t xml:space="preserve">  </w:t>
      </w:r>
      <w:proofErr w:type="gramStart"/>
      <w:r w:rsidR="007A33A2" w:rsidRPr="007A33A2">
        <w:rPr>
          <w:i/>
          <w:sz w:val="36"/>
          <w:szCs w:val="36"/>
          <w:u w:val="single"/>
        </w:rPr>
        <w:t xml:space="preserve">B O D O V A C Í  </w:t>
      </w:r>
      <w:r w:rsidR="007A33A2">
        <w:rPr>
          <w:i/>
          <w:sz w:val="36"/>
          <w:szCs w:val="36"/>
          <w:u w:val="single"/>
        </w:rPr>
        <w:t xml:space="preserve"> </w:t>
      </w:r>
      <w:r w:rsidR="007A33A2" w:rsidRPr="007A33A2">
        <w:rPr>
          <w:i/>
          <w:sz w:val="36"/>
          <w:szCs w:val="36"/>
          <w:u w:val="single"/>
        </w:rPr>
        <w:t xml:space="preserve">T U R N A J </w:t>
      </w:r>
      <w:r w:rsidRPr="007A33A2">
        <w:rPr>
          <w:i/>
          <w:sz w:val="36"/>
          <w:szCs w:val="36"/>
          <w:u w:val="single"/>
        </w:rPr>
        <w:t xml:space="preserve">  </w:t>
      </w:r>
      <w:r w:rsidRPr="007A33A2">
        <w:rPr>
          <w:i/>
          <w:iCs/>
          <w:sz w:val="36"/>
          <w:szCs w:val="36"/>
          <w:u w:val="single"/>
        </w:rPr>
        <w:t>M L A D Š Í H O   Ž A C T V A</w:t>
      </w:r>
      <w:proofErr w:type="gramEnd"/>
      <w:r w:rsidRPr="007A33A2">
        <w:rPr>
          <w:i/>
          <w:sz w:val="36"/>
          <w:szCs w:val="36"/>
          <w:u w:val="single"/>
        </w:rPr>
        <w:t xml:space="preserve">  </w:t>
      </w:r>
    </w:p>
    <w:p w:rsidR="00A549EE" w:rsidRDefault="00A549EE">
      <w:pPr>
        <w:pStyle w:val="Nadpis2"/>
        <w:ind w:left="0" w:right="-56" w:firstLine="0"/>
        <w:jc w:val="left"/>
      </w:pPr>
      <w:r>
        <w:t xml:space="preserve"> </w:t>
      </w:r>
      <w:r>
        <w:rPr>
          <w:sz w:val="40"/>
          <w:szCs w:val="40"/>
        </w:rPr>
        <w:t xml:space="preserve"> </w:t>
      </w:r>
      <w:r>
        <w:t xml:space="preserve"> </w:t>
      </w:r>
    </w:p>
    <w:p w:rsidR="00A549EE" w:rsidRDefault="00A549EE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Všeobecná </w:t>
      </w:r>
      <w:proofErr w:type="gramStart"/>
      <w:r>
        <w:rPr>
          <w:b/>
          <w:bCs/>
          <w:sz w:val="24"/>
          <w:szCs w:val="24"/>
        </w:rPr>
        <w:t>ustanovení :</w:t>
      </w:r>
      <w:proofErr w:type="gramEnd"/>
    </w:p>
    <w:p w:rsidR="00A549EE" w:rsidRDefault="00A549EE">
      <w:pPr>
        <w:ind w:left="360"/>
        <w:rPr>
          <w:b/>
          <w:bCs/>
          <w:sz w:val="24"/>
          <w:szCs w:val="24"/>
        </w:rPr>
      </w:pPr>
    </w:p>
    <w:p w:rsidR="00A549EE" w:rsidRDefault="00A549EE">
      <w:pPr>
        <w:ind w:left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1. Pořadatel :                 </w:t>
      </w:r>
      <w:r>
        <w:rPr>
          <w:sz w:val="24"/>
          <w:szCs w:val="24"/>
        </w:rPr>
        <w:t xml:space="preserve">  z pověření </w:t>
      </w:r>
      <w:r w:rsidR="007A33A2">
        <w:rPr>
          <w:sz w:val="24"/>
          <w:szCs w:val="24"/>
        </w:rPr>
        <w:t>K</w:t>
      </w:r>
      <w:r>
        <w:rPr>
          <w:sz w:val="24"/>
          <w:szCs w:val="24"/>
        </w:rPr>
        <w:t xml:space="preserve">SST, oddíl stolního </w:t>
      </w:r>
      <w:proofErr w:type="gramStart"/>
      <w:r>
        <w:rPr>
          <w:sz w:val="24"/>
          <w:szCs w:val="24"/>
        </w:rPr>
        <w:t>tenisu  TJ</w:t>
      </w:r>
      <w:proofErr w:type="gramEnd"/>
      <w:r>
        <w:rPr>
          <w:sz w:val="24"/>
          <w:szCs w:val="24"/>
        </w:rPr>
        <w:t xml:space="preserve"> Luby</w:t>
      </w:r>
    </w:p>
    <w:p w:rsidR="00A549EE" w:rsidRDefault="00A549EE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A549EE" w:rsidRDefault="00A549EE">
      <w:pPr>
        <w:rPr>
          <w:b/>
          <w:bCs/>
          <w:sz w:val="28"/>
          <w:szCs w:val="28"/>
        </w:rPr>
      </w:pPr>
      <w:r>
        <w:rPr>
          <w:sz w:val="24"/>
          <w:szCs w:val="24"/>
        </w:rPr>
        <w:t xml:space="preserve">            </w:t>
      </w:r>
      <w:r>
        <w:rPr>
          <w:i/>
          <w:iCs/>
          <w:sz w:val="24"/>
          <w:szCs w:val="24"/>
        </w:rPr>
        <w:t xml:space="preserve">2. Datum :                      </w:t>
      </w:r>
      <w:r>
        <w:rPr>
          <w:sz w:val="24"/>
          <w:szCs w:val="24"/>
        </w:rPr>
        <w:t xml:space="preserve">  </w:t>
      </w:r>
      <w:r>
        <w:rPr>
          <w:b/>
          <w:bCs/>
          <w:sz w:val="32"/>
          <w:szCs w:val="32"/>
          <w:u w:val="single"/>
        </w:rPr>
        <w:t xml:space="preserve">neděle  </w:t>
      </w:r>
      <w:proofErr w:type="gramStart"/>
      <w:r w:rsidR="007A33A2">
        <w:rPr>
          <w:b/>
          <w:bCs/>
          <w:sz w:val="32"/>
          <w:szCs w:val="32"/>
          <w:u w:val="single"/>
        </w:rPr>
        <w:t>0</w:t>
      </w:r>
      <w:r>
        <w:rPr>
          <w:b/>
          <w:bCs/>
          <w:sz w:val="32"/>
          <w:szCs w:val="32"/>
          <w:u w:val="single"/>
        </w:rPr>
        <w:t>9.1</w:t>
      </w:r>
      <w:r w:rsidR="007A33A2">
        <w:rPr>
          <w:b/>
          <w:bCs/>
          <w:sz w:val="32"/>
          <w:szCs w:val="32"/>
          <w:u w:val="single"/>
        </w:rPr>
        <w:t>0</w:t>
      </w:r>
      <w:r>
        <w:rPr>
          <w:b/>
          <w:bCs/>
          <w:sz w:val="32"/>
          <w:szCs w:val="32"/>
          <w:u w:val="single"/>
        </w:rPr>
        <w:t>. 201</w:t>
      </w:r>
      <w:r w:rsidR="007A33A2">
        <w:rPr>
          <w:b/>
          <w:bCs/>
          <w:sz w:val="32"/>
          <w:szCs w:val="32"/>
          <w:u w:val="single"/>
        </w:rPr>
        <w:t>6</w:t>
      </w:r>
      <w:proofErr w:type="gramEnd"/>
      <w:r>
        <w:rPr>
          <w:b/>
          <w:bCs/>
          <w:sz w:val="28"/>
          <w:szCs w:val="28"/>
        </w:rPr>
        <w:t xml:space="preserve">    </w:t>
      </w:r>
    </w:p>
    <w:p w:rsidR="00A549EE" w:rsidRDefault="00A549E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</w:p>
    <w:p w:rsidR="00A549EE" w:rsidRDefault="00A549EE">
      <w:pPr>
        <w:tabs>
          <w:tab w:val="left" w:pos="3240"/>
        </w:tabs>
        <w:ind w:firstLine="708"/>
        <w:rPr>
          <w:b/>
          <w:bCs/>
          <w:sz w:val="24"/>
          <w:szCs w:val="24"/>
        </w:rPr>
      </w:pPr>
      <w:r>
        <w:rPr>
          <w:i/>
          <w:iCs/>
          <w:sz w:val="24"/>
          <w:szCs w:val="24"/>
        </w:rPr>
        <w:t xml:space="preserve">3. </w:t>
      </w:r>
      <w:proofErr w:type="gramStart"/>
      <w:r>
        <w:rPr>
          <w:i/>
          <w:iCs/>
          <w:sz w:val="24"/>
          <w:szCs w:val="24"/>
        </w:rPr>
        <w:t xml:space="preserve">Místo :                         </w:t>
      </w:r>
      <w:r>
        <w:rPr>
          <w:sz w:val="24"/>
          <w:szCs w:val="24"/>
        </w:rPr>
        <w:t xml:space="preserve"> Sportovní</w:t>
      </w:r>
      <w:proofErr w:type="gramEnd"/>
      <w:r>
        <w:rPr>
          <w:sz w:val="24"/>
          <w:szCs w:val="24"/>
        </w:rPr>
        <w:t xml:space="preserve"> hala při ZŠ Luby</w:t>
      </w:r>
    </w:p>
    <w:p w:rsidR="00A549EE" w:rsidRDefault="00A549EE">
      <w:pPr>
        <w:rPr>
          <w:sz w:val="24"/>
          <w:szCs w:val="24"/>
        </w:rPr>
      </w:pPr>
    </w:p>
    <w:p w:rsidR="00A549EE" w:rsidRDefault="00A549EE">
      <w:pPr>
        <w:ind w:left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4. Časový </w:t>
      </w:r>
      <w:proofErr w:type="gramStart"/>
      <w:r>
        <w:rPr>
          <w:i/>
          <w:iCs/>
          <w:sz w:val="24"/>
          <w:szCs w:val="24"/>
        </w:rPr>
        <w:t xml:space="preserve">pořad :           </w:t>
      </w:r>
      <w:r>
        <w:rPr>
          <w:sz w:val="24"/>
          <w:szCs w:val="24"/>
        </w:rPr>
        <w:t xml:space="preserve">  prezentace</w:t>
      </w:r>
      <w:proofErr w:type="gramEnd"/>
      <w:r>
        <w:rPr>
          <w:sz w:val="24"/>
          <w:szCs w:val="24"/>
        </w:rPr>
        <w:t xml:space="preserve">   08.00  -  08.30 hod.</w:t>
      </w:r>
    </w:p>
    <w:p w:rsidR="00A549EE" w:rsidRDefault="00A549EE">
      <w:pPr>
        <w:ind w:left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 xml:space="preserve"> losování      08.30  -  09.00 hod.</w:t>
      </w:r>
    </w:p>
    <w:p w:rsidR="00A549EE" w:rsidRDefault="00A549E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proofErr w:type="gramStart"/>
      <w:r>
        <w:rPr>
          <w:sz w:val="24"/>
          <w:szCs w:val="24"/>
        </w:rPr>
        <w:t>zahájení      09.</w:t>
      </w:r>
      <w:r w:rsidR="007A33A2">
        <w:rPr>
          <w:sz w:val="24"/>
          <w:szCs w:val="24"/>
        </w:rPr>
        <w:t>15</w:t>
      </w:r>
      <w:proofErr w:type="gramEnd"/>
      <w:r>
        <w:rPr>
          <w:sz w:val="24"/>
          <w:szCs w:val="24"/>
        </w:rPr>
        <w:t xml:space="preserve"> hod.</w:t>
      </w:r>
    </w:p>
    <w:p w:rsidR="00A549EE" w:rsidRDefault="00A549E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</w:p>
    <w:p w:rsidR="007A33A2" w:rsidRDefault="00A549EE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5. </w:t>
      </w:r>
      <w:proofErr w:type="gramStart"/>
      <w:r>
        <w:rPr>
          <w:i/>
          <w:iCs/>
          <w:sz w:val="24"/>
          <w:szCs w:val="24"/>
        </w:rPr>
        <w:t xml:space="preserve">Rozhodčí :                    </w:t>
      </w:r>
      <w:r>
        <w:rPr>
          <w:sz w:val="24"/>
          <w:szCs w:val="24"/>
        </w:rPr>
        <w:t>hlavní</w:t>
      </w:r>
      <w:proofErr w:type="gramEnd"/>
      <w:r>
        <w:rPr>
          <w:sz w:val="24"/>
          <w:szCs w:val="24"/>
        </w:rPr>
        <w:t xml:space="preserve"> rozhodčí – </w:t>
      </w:r>
      <w:r>
        <w:rPr>
          <w:b/>
          <w:bCs/>
          <w:sz w:val="24"/>
          <w:szCs w:val="24"/>
        </w:rPr>
        <w:t xml:space="preserve">Milan </w:t>
      </w:r>
      <w:proofErr w:type="spellStart"/>
      <w:r>
        <w:rPr>
          <w:b/>
          <w:bCs/>
          <w:sz w:val="24"/>
          <w:szCs w:val="24"/>
        </w:rPr>
        <w:t>Špryňar</w:t>
      </w:r>
      <w:proofErr w:type="spellEnd"/>
      <w:r>
        <w:rPr>
          <w:sz w:val="24"/>
          <w:szCs w:val="24"/>
        </w:rPr>
        <w:t xml:space="preserve">, </w:t>
      </w:r>
      <w:r w:rsidR="007A33A2">
        <w:rPr>
          <w:sz w:val="24"/>
          <w:szCs w:val="24"/>
        </w:rPr>
        <w:t>tel.: 721 771 715</w:t>
      </w:r>
    </w:p>
    <w:p w:rsidR="00A549EE" w:rsidRPr="007A33A2" w:rsidRDefault="007A33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A549EE">
        <w:rPr>
          <w:sz w:val="24"/>
          <w:szCs w:val="24"/>
        </w:rPr>
        <w:t xml:space="preserve">zástupce </w:t>
      </w:r>
      <w:r>
        <w:rPr>
          <w:sz w:val="24"/>
          <w:szCs w:val="24"/>
        </w:rPr>
        <w:t xml:space="preserve">hlavního rozhodčího </w:t>
      </w:r>
      <w:r w:rsidR="00A549EE">
        <w:rPr>
          <w:sz w:val="24"/>
          <w:szCs w:val="24"/>
        </w:rPr>
        <w:t xml:space="preserve">– </w:t>
      </w:r>
      <w:r w:rsidR="00A549EE">
        <w:rPr>
          <w:b/>
          <w:bCs/>
          <w:sz w:val="24"/>
          <w:szCs w:val="24"/>
        </w:rPr>
        <w:t>Jan Pěnkava</w:t>
      </w:r>
      <w:r>
        <w:rPr>
          <w:b/>
          <w:bCs/>
          <w:sz w:val="24"/>
          <w:szCs w:val="24"/>
        </w:rPr>
        <w:t xml:space="preserve">, </w:t>
      </w:r>
      <w:r w:rsidRPr="007A33A2">
        <w:rPr>
          <w:bCs/>
          <w:sz w:val="24"/>
          <w:szCs w:val="24"/>
        </w:rPr>
        <w:t>tel.:</w:t>
      </w:r>
      <w:r w:rsidR="00A549EE" w:rsidRPr="007A33A2">
        <w:rPr>
          <w:sz w:val="24"/>
          <w:szCs w:val="24"/>
        </w:rPr>
        <w:t xml:space="preserve"> </w:t>
      </w:r>
      <w:r>
        <w:rPr>
          <w:sz w:val="24"/>
          <w:szCs w:val="24"/>
        </w:rPr>
        <w:t>723 259 769</w:t>
      </w:r>
    </w:p>
    <w:p w:rsidR="00A549EE" w:rsidRDefault="00A549EE">
      <w:pPr>
        <w:tabs>
          <w:tab w:val="left" w:pos="3240"/>
          <w:tab w:val="left" w:pos="50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49EE" w:rsidRDefault="00A549EE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Technická  </w:t>
      </w:r>
      <w:proofErr w:type="gramStart"/>
      <w:r>
        <w:rPr>
          <w:b/>
          <w:bCs/>
          <w:sz w:val="24"/>
          <w:szCs w:val="24"/>
        </w:rPr>
        <w:t>ustanovení :</w:t>
      </w:r>
      <w:proofErr w:type="gramEnd"/>
    </w:p>
    <w:p w:rsidR="00A549EE" w:rsidRDefault="00A549EE">
      <w:pPr>
        <w:ind w:left="360"/>
        <w:rPr>
          <w:b/>
          <w:bCs/>
          <w:sz w:val="24"/>
          <w:szCs w:val="24"/>
        </w:rPr>
      </w:pPr>
    </w:p>
    <w:p w:rsidR="00A549EE" w:rsidRDefault="00A549EE">
      <w:pPr>
        <w:ind w:left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6. </w:t>
      </w:r>
      <w:proofErr w:type="gramStart"/>
      <w:r>
        <w:rPr>
          <w:i/>
          <w:iCs/>
          <w:sz w:val="24"/>
          <w:szCs w:val="24"/>
        </w:rPr>
        <w:t xml:space="preserve">Předpis :                       </w:t>
      </w:r>
      <w:r>
        <w:rPr>
          <w:sz w:val="24"/>
          <w:szCs w:val="24"/>
        </w:rPr>
        <w:t>hraje</w:t>
      </w:r>
      <w:proofErr w:type="gramEnd"/>
      <w:r>
        <w:rPr>
          <w:sz w:val="24"/>
          <w:szCs w:val="24"/>
        </w:rPr>
        <w:t xml:space="preserve"> se podle Pravidel stol. tenisu, SŘ stol. tenisu, všech jejich </w:t>
      </w:r>
    </w:p>
    <w:p w:rsidR="00A549EE" w:rsidRDefault="00A549EE">
      <w:pPr>
        <w:ind w:left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</w:t>
      </w:r>
      <w:r w:rsidRPr="00043BBD">
        <w:rPr>
          <w:sz w:val="24"/>
          <w:szCs w:val="24"/>
        </w:rPr>
        <w:t>dodatků</w:t>
      </w:r>
      <w:r>
        <w:rPr>
          <w:sz w:val="24"/>
          <w:szCs w:val="24"/>
        </w:rPr>
        <w:t xml:space="preserve"> a podle ustanovení tohoto rozpisu. </w:t>
      </w:r>
    </w:p>
    <w:p w:rsidR="00A549EE" w:rsidRDefault="00A549EE">
      <w:pPr>
        <w:ind w:left="720"/>
        <w:rPr>
          <w:sz w:val="24"/>
          <w:szCs w:val="24"/>
        </w:rPr>
      </w:pPr>
    </w:p>
    <w:p w:rsidR="00A549EE" w:rsidRDefault="00A549EE">
      <w:pPr>
        <w:ind w:left="708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7. Soutěžní </w:t>
      </w:r>
      <w:proofErr w:type="gramStart"/>
      <w:r>
        <w:rPr>
          <w:i/>
          <w:iCs/>
          <w:sz w:val="24"/>
          <w:szCs w:val="24"/>
        </w:rPr>
        <w:t xml:space="preserve">disciplíny :    </w:t>
      </w:r>
      <w:r>
        <w:rPr>
          <w:sz w:val="24"/>
          <w:szCs w:val="24"/>
        </w:rPr>
        <w:t>1. dvouhra</w:t>
      </w:r>
      <w:proofErr w:type="gramEnd"/>
      <w:r>
        <w:rPr>
          <w:sz w:val="24"/>
          <w:szCs w:val="24"/>
        </w:rPr>
        <w:t xml:space="preserve">  mladších žáků        2. čtyřhra mladších žáků  </w:t>
      </w:r>
    </w:p>
    <w:p w:rsidR="00A549EE" w:rsidRDefault="00A549EE">
      <w:pPr>
        <w:ind w:left="2832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>dvouhra  mladších</w:t>
      </w:r>
      <w:proofErr w:type="gramEnd"/>
      <w:r>
        <w:rPr>
          <w:sz w:val="24"/>
          <w:szCs w:val="24"/>
        </w:rPr>
        <w:t xml:space="preserve"> žákyň      4. čtyřhra mladších žákyň  </w:t>
      </w:r>
    </w:p>
    <w:p w:rsidR="00A549EE" w:rsidRDefault="00A549EE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A549EE" w:rsidRDefault="00A549EE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</w:t>
      </w:r>
    </w:p>
    <w:p w:rsidR="00A549EE" w:rsidRDefault="00A549EE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8. Systém soutěže :      </w:t>
      </w: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dvouhry  : 1. stupeň</w:t>
      </w:r>
      <w:proofErr w:type="gramEnd"/>
      <w:r>
        <w:rPr>
          <w:sz w:val="24"/>
          <w:szCs w:val="24"/>
        </w:rPr>
        <w:t xml:space="preserve"> – skupinový,  2.stupeň – vyřazovací  </w:t>
      </w:r>
    </w:p>
    <w:p w:rsidR="00A549EE" w:rsidRDefault="00A549EE">
      <w:pPr>
        <w:tabs>
          <w:tab w:val="left" w:pos="3600"/>
          <w:tab w:val="left" w:pos="4500"/>
          <w:tab w:val="left" w:pos="7380"/>
          <w:tab w:val="left" w:pos="82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všechny  čtyřhry  od  </w:t>
      </w:r>
      <w:proofErr w:type="gramStart"/>
      <w:r>
        <w:rPr>
          <w:sz w:val="22"/>
          <w:szCs w:val="22"/>
        </w:rPr>
        <w:t>počátku :  skupinový</w:t>
      </w:r>
      <w:proofErr w:type="gramEnd"/>
      <w:r>
        <w:rPr>
          <w:sz w:val="22"/>
          <w:szCs w:val="22"/>
        </w:rPr>
        <w:t xml:space="preserve"> systém</w:t>
      </w:r>
    </w:p>
    <w:p w:rsidR="00A549EE" w:rsidRDefault="00A549EE">
      <w:pPr>
        <w:tabs>
          <w:tab w:val="left" w:pos="3600"/>
          <w:tab w:val="left" w:pos="4500"/>
          <w:tab w:val="left" w:pos="7380"/>
          <w:tab w:val="left" w:pos="82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Hlavní rozhodčí má právo na změnu systému v závislosti na prezentaci.</w:t>
      </w:r>
    </w:p>
    <w:p w:rsidR="00A549EE" w:rsidRDefault="00A549EE">
      <w:pPr>
        <w:tabs>
          <w:tab w:val="left" w:pos="3600"/>
          <w:tab w:val="left" w:pos="4500"/>
          <w:tab w:val="left" w:pos="7380"/>
          <w:tab w:val="left" w:pos="8280"/>
        </w:tabs>
        <w:rPr>
          <w:sz w:val="22"/>
          <w:szCs w:val="22"/>
        </w:rPr>
      </w:pPr>
    </w:p>
    <w:p w:rsidR="00A549EE" w:rsidRDefault="00A549EE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i/>
          <w:iCs/>
          <w:sz w:val="24"/>
          <w:szCs w:val="24"/>
        </w:rPr>
        <w:t xml:space="preserve">9. Míčky : </w:t>
      </w:r>
      <w:r>
        <w:rPr>
          <w:sz w:val="24"/>
          <w:szCs w:val="24"/>
        </w:rPr>
        <w:t xml:space="preserve">                        hraje se míčky  </w:t>
      </w:r>
      <w:proofErr w:type="gramStart"/>
      <w:r>
        <w:rPr>
          <w:sz w:val="24"/>
          <w:szCs w:val="24"/>
        </w:rPr>
        <w:t>DHS ***  , bílé</w:t>
      </w:r>
      <w:proofErr w:type="gramEnd"/>
      <w:r>
        <w:rPr>
          <w:sz w:val="24"/>
          <w:szCs w:val="24"/>
        </w:rPr>
        <w:t xml:space="preserve"> barvy </w:t>
      </w:r>
    </w:p>
    <w:p w:rsidR="00A549EE" w:rsidRDefault="00A549EE">
      <w:pPr>
        <w:rPr>
          <w:sz w:val="24"/>
          <w:szCs w:val="24"/>
        </w:rPr>
      </w:pPr>
    </w:p>
    <w:p w:rsidR="007A33A2" w:rsidRDefault="00A549EE">
      <w:pPr>
        <w:tabs>
          <w:tab w:val="left" w:pos="2880"/>
          <w:tab w:val="left" w:pos="4860"/>
          <w:tab w:val="left" w:pos="5400"/>
          <w:tab w:val="left" w:pos="5940"/>
          <w:tab w:val="left" w:pos="6480"/>
          <w:tab w:val="left" w:pos="7200"/>
          <w:tab w:val="left" w:pos="8460"/>
        </w:tabs>
        <w:ind w:right="-56"/>
        <w:rPr>
          <w:b/>
          <w:b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10. Právo </w:t>
      </w:r>
      <w:proofErr w:type="gramStart"/>
      <w:r>
        <w:rPr>
          <w:i/>
          <w:iCs/>
          <w:sz w:val="24"/>
          <w:szCs w:val="24"/>
        </w:rPr>
        <w:t xml:space="preserve">startu :      </w:t>
      </w:r>
      <w:r>
        <w:rPr>
          <w:sz w:val="24"/>
          <w:szCs w:val="24"/>
        </w:rPr>
        <w:t xml:space="preserve">        </w:t>
      </w:r>
      <w:r>
        <w:rPr>
          <w:b/>
          <w:bCs/>
          <w:sz w:val="24"/>
          <w:szCs w:val="24"/>
        </w:rPr>
        <w:t>Mladší</w:t>
      </w:r>
      <w:proofErr w:type="gramEnd"/>
      <w:r>
        <w:rPr>
          <w:b/>
          <w:bCs/>
          <w:sz w:val="24"/>
          <w:szCs w:val="24"/>
        </w:rPr>
        <w:t xml:space="preserve"> žáci a mladší žákyně </w:t>
      </w:r>
      <w:r w:rsidR="007A33A2">
        <w:rPr>
          <w:b/>
          <w:bCs/>
          <w:sz w:val="24"/>
          <w:szCs w:val="24"/>
        </w:rPr>
        <w:t>Karlovarského a Ústeckého kraje</w:t>
      </w:r>
    </w:p>
    <w:p w:rsidR="007A33A2" w:rsidRDefault="007A33A2" w:rsidP="00043BBD">
      <w:pPr>
        <w:tabs>
          <w:tab w:val="left" w:pos="2880"/>
          <w:tab w:val="left" w:pos="4860"/>
          <w:tab w:val="left" w:pos="5400"/>
          <w:tab w:val="left" w:pos="5940"/>
          <w:tab w:val="left" w:pos="6480"/>
          <w:tab w:val="left" w:pos="7200"/>
          <w:tab w:val="left" w:pos="8460"/>
        </w:tabs>
        <w:ind w:right="-5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</w:t>
      </w:r>
      <w:r w:rsidR="00A549EE">
        <w:rPr>
          <w:b/>
          <w:bCs/>
          <w:sz w:val="24"/>
          <w:szCs w:val="24"/>
        </w:rPr>
        <w:t xml:space="preserve"> ( nar. 200</w:t>
      </w:r>
      <w:r>
        <w:rPr>
          <w:b/>
          <w:bCs/>
          <w:sz w:val="24"/>
          <w:szCs w:val="24"/>
        </w:rPr>
        <w:t>4</w:t>
      </w:r>
      <w:r w:rsidR="00A549EE">
        <w:rPr>
          <w:b/>
          <w:bCs/>
          <w:sz w:val="24"/>
          <w:szCs w:val="24"/>
        </w:rPr>
        <w:t xml:space="preserve"> a </w:t>
      </w:r>
      <w:proofErr w:type="gramStart"/>
      <w:r w:rsidR="00A549EE">
        <w:rPr>
          <w:b/>
          <w:bCs/>
          <w:sz w:val="24"/>
          <w:szCs w:val="24"/>
        </w:rPr>
        <w:t>mladší ),</w:t>
      </w:r>
      <w:r>
        <w:rPr>
          <w:b/>
          <w:bCs/>
          <w:sz w:val="24"/>
          <w:szCs w:val="24"/>
        </w:rPr>
        <w:t xml:space="preserve"> </w:t>
      </w:r>
      <w:r w:rsidR="00A549EE">
        <w:rPr>
          <w:b/>
          <w:bCs/>
          <w:sz w:val="24"/>
          <w:szCs w:val="24"/>
        </w:rPr>
        <w:t>uvedení</w:t>
      </w:r>
      <w:proofErr w:type="gramEnd"/>
      <w:r w:rsidR="00A549EE">
        <w:rPr>
          <w:b/>
          <w:bCs/>
          <w:sz w:val="24"/>
          <w:szCs w:val="24"/>
        </w:rPr>
        <w:t xml:space="preserve"> v </w:t>
      </w:r>
      <w:proofErr w:type="spellStart"/>
      <w:r w:rsidR="00A549EE">
        <w:rPr>
          <w:b/>
          <w:bCs/>
          <w:sz w:val="24"/>
          <w:szCs w:val="24"/>
        </w:rPr>
        <w:t>evid.Registru</w:t>
      </w:r>
      <w:proofErr w:type="spellEnd"/>
      <w:r w:rsidR="00A549EE">
        <w:rPr>
          <w:b/>
          <w:bCs/>
          <w:sz w:val="24"/>
          <w:szCs w:val="24"/>
        </w:rPr>
        <w:t xml:space="preserve"> ČAST, mající </w:t>
      </w:r>
      <w:r>
        <w:rPr>
          <w:b/>
          <w:bCs/>
          <w:sz w:val="24"/>
          <w:szCs w:val="24"/>
        </w:rPr>
        <w:t xml:space="preserve"> </w:t>
      </w:r>
    </w:p>
    <w:p w:rsidR="00A549EE" w:rsidRDefault="007A33A2" w:rsidP="00043BBD">
      <w:pPr>
        <w:tabs>
          <w:tab w:val="left" w:pos="2880"/>
          <w:tab w:val="left" w:pos="4860"/>
          <w:tab w:val="left" w:pos="5400"/>
          <w:tab w:val="left" w:pos="5940"/>
          <w:tab w:val="left" w:pos="6480"/>
          <w:tab w:val="left" w:pos="7200"/>
          <w:tab w:val="left" w:pos="8460"/>
        </w:tabs>
        <w:ind w:right="-56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</w:t>
      </w:r>
      <w:r w:rsidR="00A549EE">
        <w:rPr>
          <w:b/>
          <w:bCs/>
          <w:sz w:val="24"/>
          <w:szCs w:val="24"/>
        </w:rPr>
        <w:t>zaplaceny evid</w:t>
      </w:r>
      <w:r>
        <w:rPr>
          <w:b/>
          <w:bCs/>
          <w:sz w:val="24"/>
          <w:szCs w:val="24"/>
        </w:rPr>
        <w:t xml:space="preserve">enční </w:t>
      </w:r>
      <w:r w:rsidR="00A549EE">
        <w:rPr>
          <w:b/>
          <w:bCs/>
          <w:sz w:val="24"/>
          <w:szCs w:val="24"/>
        </w:rPr>
        <w:t>poplatky</w:t>
      </w:r>
      <w:r>
        <w:rPr>
          <w:b/>
          <w:bCs/>
          <w:sz w:val="24"/>
          <w:szCs w:val="24"/>
        </w:rPr>
        <w:t xml:space="preserve"> </w:t>
      </w:r>
      <w:r w:rsidR="000D4741">
        <w:rPr>
          <w:b/>
          <w:bCs/>
          <w:sz w:val="24"/>
          <w:szCs w:val="24"/>
        </w:rPr>
        <w:t xml:space="preserve">v </w:t>
      </w:r>
      <w:r w:rsidR="00A549EE">
        <w:rPr>
          <w:b/>
          <w:bCs/>
          <w:sz w:val="24"/>
          <w:szCs w:val="24"/>
        </w:rPr>
        <w:t>dané výši</w:t>
      </w:r>
      <w:r w:rsidR="000D4741">
        <w:rPr>
          <w:b/>
          <w:bCs/>
          <w:sz w:val="24"/>
          <w:szCs w:val="24"/>
        </w:rPr>
        <w:t>!</w:t>
      </w:r>
      <w:bookmarkStart w:id="0" w:name="_GoBack"/>
      <w:bookmarkEnd w:id="0"/>
      <w:r w:rsidR="00A549EE">
        <w:rPr>
          <w:sz w:val="24"/>
          <w:szCs w:val="24"/>
        </w:rPr>
        <w:t xml:space="preserve">                                                 </w:t>
      </w:r>
    </w:p>
    <w:p w:rsidR="00A549EE" w:rsidRDefault="00A549EE">
      <w:pPr>
        <w:tabs>
          <w:tab w:val="left" w:pos="3060"/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A549EE" w:rsidRDefault="00A549EE">
      <w:pPr>
        <w:tabs>
          <w:tab w:val="left" w:pos="3240"/>
          <w:tab w:val="left" w:pos="5580"/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i/>
          <w:iCs/>
          <w:sz w:val="24"/>
          <w:szCs w:val="24"/>
        </w:rPr>
        <w:t xml:space="preserve">11. </w:t>
      </w:r>
      <w:proofErr w:type="gramStart"/>
      <w:r>
        <w:rPr>
          <w:i/>
          <w:iCs/>
          <w:sz w:val="24"/>
          <w:szCs w:val="24"/>
        </w:rPr>
        <w:t xml:space="preserve">Občerstvení :              </w:t>
      </w:r>
      <w:r>
        <w:rPr>
          <w:sz w:val="24"/>
          <w:szCs w:val="24"/>
        </w:rPr>
        <w:t xml:space="preserve">  po</w:t>
      </w:r>
      <w:proofErr w:type="gramEnd"/>
      <w:r>
        <w:rPr>
          <w:sz w:val="24"/>
          <w:szCs w:val="24"/>
        </w:rPr>
        <w:t xml:space="preserve"> celou dobu </w:t>
      </w:r>
      <w:r w:rsidR="007A33A2">
        <w:rPr>
          <w:sz w:val="24"/>
          <w:szCs w:val="24"/>
        </w:rPr>
        <w:t>turnaje</w:t>
      </w:r>
      <w:r>
        <w:rPr>
          <w:sz w:val="24"/>
          <w:szCs w:val="24"/>
        </w:rPr>
        <w:t xml:space="preserve"> bude otevřeno občerstvení přímo v hale</w:t>
      </w: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Špryňar</w:t>
      </w:r>
      <w:proofErr w:type="spellEnd"/>
      <w:r>
        <w:rPr>
          <w:sz w:val="24"/>
          <w:szCs w:val="24"/>
        </w:rPr>
        <w:t xml:space="preserve"> Milan</w:t>
      </w:r>
    </w:p>
    <w:p w:rsidR="00A549EE" w:rsidRDefault="00A549EE">
      <w:pPr>
        <w:tabs>
          <w:tab w:val="left" w:pos="5580"/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7A33A2">
        <w:rPr>
          <w:sz w:val="24"/>
          <w:szCs w:val="24"/>
        </w:rPr>
        <w:t>TJ Luby</w:t>
      </w:r>
    </w:p>
    <w:p w:rsidR="00A549EE" w:rsidRDefault="00A549EE">
      <w:pPr>
        <w:tabs>
          <w:tab w:val="left" w:pos="5580"/>
          <w:tab w:val="left" w:pos="7020"/>
        </w:tabs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sectPr w:rsidR="00A549EE" w:rsidSect="00FB209D">
      <w:footnotePr>
        <w:pos w:val="beneathText"/>
      </w:footnotePr>
      <w:pgSz w:w="11906" w:h="16838"/>
      <w:pgMar w:top="851" w:right="851" w:bottom="851" w:left="85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3EF"/>
    <w:rsid w:val="00016C85"/>
    <w:rsid w:val="00043BBD"/>
    <w:rsid w:val="00075F6D"/>
    <w:rsid w:val="000D4741"/>
    <w:rsid w:val="000E25BA"/>
    <w:rsid w:val="000F3743"/>
    <w:rsid w:val="00242502"/>
    <w:rsid w:val="0024319C"/>
    <w:rsid w:val="002E5913"/>
    <w:rsid w:val="003B4AD4"/>
    <w:rsid w:val="003C4AE4"/>
    <w:rsid w:val="003D30DC"/>
    <w:rsid w:val="00470788"/>
    <w:rsid w:val="004E63EF"/>
    <w:rsid w:val="00662DA7"/>
    <w:rsid w:val="006B5524"/>
    <w:rsid w:val="006C065C"/>
    <w:rsid w:val="007862F3"/>
    <w:rsid w:val="007A33A2"/>
    <w:rsid w:val="008462B1"/>
    <w:rsid w:val="0087559C"/>
    <w:rsid w:val="008C2667"/>
    <w:rsid w:val="009A076E"/>
    <w:rsid w:val="009D0A9E"/>
    <w:rsid w:val="00A549EE"/>
    <w:rsid w:val="00BD6C3B"/>
    <w:rsid w:val="00BE2A0D"/>
    <w:rsid w:val="00D106B1"/>
    <w:rsid w:val="00EB4800"/>
    <w:rsid w:val="00F267FA"/>
    <w:rsid w:val="00FB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788"/>
    <w:pPr>
      <w:suppressAutoHyphens/>
    </w:pPr>
    <w:rPr>
      <w:shadow/>
      <w:sz w:val="44"/>
      <w:szCs w:val="4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470788"/>
    <w:pPr>
      <w:keepNext/>
      <w:numPr>
        <w:numId w:val="1"/>
      </w:numPr>
      <w:jc w:val="center"/>
      <w:outlineLvl w:val="0"/>
    </w:pPr>
    <w:rPr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70788"/>
    <w:pPr>
      <w:keepNext/>
      <w:numPr>
        <w:ilvl w:val="1"/>
        <w:numId w:val="1"/>
      </w:numPr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42502"/>
    <w:rPr>
      <w:rFonts w:ascii="Cambria" w:hAnsi="Cambria" w:cs="Cambria"/>
      <w:b/>
      <w:bCs/>
      <w:shadow/>
      <w:kern w:val="32"/>
      <w:sz w:val="32"/>
      <w:szCs w:val="32"/>
      <w:lang w:eastAsia="ar-SA" w:bidi="ar-SA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242502"/>
    <w:rPr>
      <w:rFonts w:ascii="Cambria" w:hAnsi="Cambria" w:cs="Cambria"/>
      <w:b/>
      <w:bCs/>
      <w:i/>
      <w:iCs/>
      <w:shadow/>
      <w:sz w:val="28"/>
      <w:szCs w:val="28"/>
      <w:lang w:eastAsia="ar-SA" w:bidi="ar-SA"/>
    </w:rPr>
  </w:style>
  <w:style w:type="paragraph" w:customStyle="1" w:styleId="Nadpis">
    <w:name w:val="Nadpis"/>
    <w:basedOn w:val="Normln"/>
    <w:next w:val="Zkladntext"/>
    <w:uiPriority w:val="99"/>
    <w:rsid w:val="00470788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47078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242502"/>
    <w:rPr>
      <w:rFonts w:cs="Times New Roman"/>
      <w:shadow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470788"/>
  </w:style>
  <w:style w:type="paragraph" w:customStyle="1" w:styleId="Popisek">
    <w:name w:val="Popisek"/>
    <w:basedOn w:val="Normln"/>
    <w:uiPriority w:val="99"/>
    <w:rsid w:val="00470788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Rejstk">
    <w:name w:val="Rejstřík"/>
    <w:basedOn w:val="Normln"/>
    <w:uiPriority w:val="99"/>
    <w:rsid w:val="00470788"/>
    <w:pPr>
      <w:suppressLineNumbers/>
    </w:pPr>
  </w:style>
  <w:style w:type="paragraph" w:styleId="Nzev">
    <w:name w:val="Title"/>
    <w:basedOn w:val="Normln"/>
    <w:next w:val="Podtitul"/>
    <w:link w:val="NzevChar"/>
    <w:uiPriority w:val="99"/>
    <w:qFormat/>
    <w:rsid w:val="00470788"/>
    <w:pPr>
      <w:jc w:val="center"/>
    </w:pPr>
    <w:rPr>
      <w:b/>
      <w:bCs/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99"/>
    <w:locked/>
    <w:rsid w:val="00242502"/>
    <w:rPr>
      <w:rFonts w:ascii="Cambria" w:hAnsi="Cambria" w:cs="Cambria"/>
      <w:b/>
      <w:bCs/>
      <w:shadow/>
      <w:kern w:val="28"/>
      <w:sz w:val="32"/>
      <w:szCs w:val="32"/>
      <w:lang w:eastAsia="ar-SA" w:bidi="ar-SA"/>
    </w:rPr>
  </w:style>
  <w:style w:type="paragraph" w:styleId="Podtitul">
    <w:name w:val="Subtitle"/>
    <w:basedOn w:val="Nadpis"/>
    <w:next w:val="Zkladntext"/>
    <w:link w:val="PodtitulChar"/>
    <w:uiPriority w:val="99"/>
    <w:qFormat/>
    <w:rsid w:val="00470788"/>
    <w:pPr>
      <w:jc w:val="center"/>
    </w:pPr>
    <w:rPr>
      <w:i/>
      <w:iCs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242502"/>
    <w:rPr>
      <w:rFonts w:ascii="Cambria" w:hAnsi="Cambria" w:cs="Cambria"/>
      <w:shadow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391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OKRESNÍ  SVAZ  STOLNÍHO  TENISU  V CHEBU</vt:lpstr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OKRESNÍ  SVAZ  STOLNÍHO  TENISU  V CHEBU</dc:title>
  <dc:subject/>
  <dc:creator>Venca</dc:creator>
  <cp:keywords/>
  <dc:description/>
  <cp:lastModifiedBy>Jan Pěnkava</cp:lastModifiedBy>
  <cp:revision>11</cp:revision>
  <cp:lastPrinted>2015-11-19T13:09:00Z</cp:lastPrinted>
  <dcterms:created xsi:type="dcterms:W3CDTF">2004-11-22T20:54:00Z</dcterms:created>
  <dcterms:modified xsi:type="dcterms:W3CDTF">2016-09-27T08:59:00Z</dcterms:modified>
</cp:coreProperties>
</file>