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EC" w:rsidRDefault="00860DAD" w:rsidP="00FE5986">
      <w:pPr>
        <w:pStyle w:val="Bezmezer"/>
        <w:rPr>
          <w:b/>
          <w:sz w:val="28"/>
          <w:szCs w:val="28"/>
          <w:u w:val="single"/>
        </w:rPr>
      </w:pPr>
      <w:r w:rsidRPr="004A0960">
        <w:rPr>
          <w:rFonts w:ascii="Rockwell Extra Bold" w:hAnsi="Rockwell Extra Bold" w:cs="Rockwell Extra Bold"/>
          <w:noProof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36576" distB="36576" distL="36576" distR="36576" simplePos="0" relativeHeight="251659264" behindDoc="0" locked="0" layoutInCell="1" allowOverlap="1" wp14:anchorId="276DB80B" wp14:editId="373A5690">
            <wp:simplePos x="0" y="0"/>
            <wp:positionH relativeFrom="margin">
              <wp:posOffset>-400050</wp:posOffset>
            </wp:positionH>
            <wp:positionV relativeFrom="paragraph">
              <wp:posOffset>-67945</wp:posOffset>
            </wp:positionV>
            <wp:extent cx="1047750" cy="909713"/>
            <wp:effectExtent l="0" t="0" r="0" b="5080"/>
            <wp:wrapNone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675">
        <w:rPr>
          <w:b/>
          <w:sz w:val="28"/>
          <w:szCs w:val="28"/>
          <w:u w:val="single"/>
        </w:rPr>
        <w:t>19</w:t>
      </w:r>
    </w:p>
    <w:p w:rsidR="00860DAD" w:rsidRDefault="00860DAD" w:rsidP="00860DAD">
      <w:pPr>
        <w:spacing w:line="259" w:lineRule="auto"/>
        <w:ind w:right="66"/>
        <w:jc w:val="center"/>
        <w:rPr>
          <w:b/>
          <w:sz w:val="32"/>
        </w:rPr>
      </w:pPr>
      <w:r>
        <w:rPr>
          <w:b/>
          <w:sz w:val="32"/>
        </w:rPr>
        <w:t xml:space="preserve">                     </w:t>
      </w:r>
    </w:p>
    <w:p w:rsidR="00860DAD" w:rsidRDefault="00860DAD" w:rsidP="00860DAD">
      <w:pPr>
        <w:spacing w:line="259" w:lineRule="auto"/>
        <w:ind w:right="66"/>
        <w:jc w:val="center"/>
        <w:rPr>
          <w:b/>
          <w:sz w:val="32"/>
        </w:rPr>
      </w:pPr>
      <w:r>
        <w:rPr>
          <w:b/>
          <w:sz w:val="32"/>
        </w:rPr>
        <w:t xml:space="preserve">         Regionální svaz stolního tenisu Havlíčkův Brod</w:t>
      </w:r>
    </w:p>
    <w:p w:rsidR="00860DAD" w:rsidRDefault="00860DAD" w:rsidP="00860DAD">
      <w:pPr>
        <w:pBdr>
          <w:bottom w:val="single" w:sz="6" w:space="1" w:color="auto"/>
        </w:pBdr>
        <w:spacing w:line="259" w:lineRule="auto"/>
        <w:ind w:right="6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Pr="004A0960">
        <w:rPr>
          <w:b/>
          <w:sz w:val="20"/>
          <w:szCs w:val="20"/>
        </w:rPr>
        <w:t xml:space="preserve">Ledečská </w:t>
      </w:r>
      <w:proofErr w:type="gramStart"/>
      <w:r w:rsidRPr="004A0960">
        <w:rPr>
          <w:b/>
          <w:sz w:val="20"/>
          <w:szCs w:val="20"/>
        </w:rPr>
        <w:t>3595 , 58001</w:t>
      </w:r>
      <w:proofErr w:type="gramEnd"/>
      <w:r w:rsidRPr="004A0960">
        <w:rPr>
          <w:b/>
          <w:sz w:val="20"/>
          <w:szCs w:val="20"/>
        </w:rPr>
        <w:t xml:space="preserve"> Havlíčkův Brod</w:t>
      </w:r>
    </w:p>
    <w:p w:rsidR="00860DAD" w:rsidRDefault="00860DAD" w:rsidP="00860DAD">
      <w:pPr>
        <w:pBdr>
          <w:bottom w:val="single" w:sz="6" w:space="1" w:color="auto"/>
        </w:pBdr>
        <w:spacing w:line="259" w:lineRule="auto"/>
        <w:ind w:right="66"/>
        <w:jc w:val="center"/>
        <w:rPr>
          <w:b/>
          <w:sz w:val="20"/>
          <w:szCs w:val="20"/>
        </w:rPr>
      </w:pPr>
    </w:p>
    <w:p w:rsidR="00B72EF6" w:rsidRDefault="00B72EF6" w:rsidP="00FE5986">
      <w:pPr>
        <w:pStyle w:val="Bezmezer"/>
        <w:rPr>
          <w:b/>
          <w:sz w:val="28"/>
          <w:szCs w:val="28"/>
          <w:u w:val="single"/>
        </w:rPr>
      </w:pPr>
    </w:p>
    <w:p w:rsidR="00B72EF6" w:rsidRDefault="00B72EF6" w:rsidP="00FE5986">
      <w:pPr>
        <w:pStyle w:val="Bezmezer"/>
        <w:rPr>
          <w:b/>
          <w:sz w:val="28"/>
          <w:szCs w:val="28"/>
          <w:u w:val="single"/>
        </w:rPr>
      </w:pPr>
    </w:p>
    <w:p w:rsidR="0092430D" w:rsidRPr="002B0CAD" w:rsidRDefault="00FD35C7" w:rsidP="00FE5986">
      <w:pPr>
        <w:pStyle w:val="Bezmezer"/>
        <w:rPr>
          <w:b/>
          <w:sz w:val="28"/>
          <w:szCs w:val="28"/>
          <w:u w:val="single"/>
        </w:rPr>
      </w:pPr>
      <w:proofErr w:type="gramStart"/>
      <w:r w:rsidRPr="002B0CAD">
        <w:rPr>
          <w:b/>
          <w:sz w:val="28"/>
          <w:szCs w:val="28"/>
          <w:u w:val="single"/>
        </w:rPr>
        <w:t>Stanovení  m</w:t>
      </w:r>
      <w:r w:rsidR="00C11CEF">
        <w:rPr>
          <w:b/>
          <w:sz w:val="28"/>
          <w:szCs w:val="28"/>
          <w:u w:val="single"/>
        </w:rPr>
        <w:t>etodiky</w:t>
      </w:r>
      <w:proofErr w:type="gramEnd"/>
      <w:r w:rsidR="00C11CEF">
        <w:rPr>
          <w:b/>
          <w:sz w:val="28"/>
          <w:szCs w:val="28"/>
          <w:u w:val="single"/>
        </w:rPr>
        <w:t xml:space="preserve">  tvorby žebříčků za </w:t>
      </w:r>
      <w:r w:rsidR="00F70CFC">
        <w:rPr>
          <w:b/>
          <w:sz w:val="28"/>
          <w:szCs w:val="28"/>
          <w:u w:val="single"/>
        </w:rPr>
        <w:t>20</w:t>
      </w:r>
      <w:r w:rsidR="00C275F9">
        <w:rPr>
          <w:b/>
          <w:sz w:val="28"/>
          <w:szCs w:val="28"/>
          <w:u w:val="single"/>
        </w:rPr>
        <w:t>19</w:t>
      </w:r>
      <w:r w:rsidR="00FF4675">
        <w:rPr>
          <w:b/>
          <w:sz w:val="28"/>
          <w:szCs w:val="28"/>
          <w:u w:val="single"/>
        </w:rPr>
        <w:t>-</w:t>
      </w:r>
      <w:r w:rsidR="00F70CFC">
        <w:rPr>
          <w:b/>
          <w:sz w:val="28"/>
          <w:szCs w:val="28"/>
          <w:u w:val="single"/>
        </w:rPr>
        <w:t>202</w:t>
      </w:r>
      <w:r w:rsidR="00C275F9">
        <w:rPr>
          <w:b/>
          <w:sz w:val="28"/>
          <w:szCs w:val="28"/>
          <w:u w:val="single"/>
        </w:rPr>
        <w:t>0</w:t>
      </w:r>
      <w:r w:rsidR="001A75F1">
        <w:rPr>
          <w:b/>
          <w:sz w:val="28"/>
          <w:szCs w:val="28"/>
          <w:u w:val="single"/>
        </w:rPr>
        <w:t xml:space="preserve"> a následně zařazování</w:t>
      </w:r>
      <w:r w:rsidR="00F70CFC">
        <w:rPr>
          <w:b/>
          <w:sz w:val="28"/>
          <w:szCs w:val="28"/>
          <w:u w:val="single"/>
        </w:rPr>
        <w:t xml:space="preserve"> na soupisky </w:t>
      </w:r>
      <w:r w:rsidR="00B72EF6">
        <w:rPr>
          <w:b/>
          <w:sz w:val="28"/>
          <w:szCs w:val="28"/>
          <w:u w:val="single"/>
        </w:rPr>
        <w:t>Regionu Havlíčkův Brod</w:t>
      </w:r>
      <w:r w:rsidR="00F70CFC">
        <w:rPr>
          <w:b/>
          <w:sz w:val="28"/>
          <w:szCs w:val="28"/>
          <w:u w:val="single"/>
        </w:rPr>
        <w:t xml:space="preserve"> 202</w:t>
      </w:r>
      <w:r w:rsidR="00C275F9">
        <w:rPr>
          <w:b/>
          <w:sz w:val="28"/>
          <w:szCs w:val="28"/>
          <w:u w:val="single"/>
        </w:rPr>
        <w:t>0</w:t>
      </w:r>
      <w:r w:rsidR="00F70CFC">
        <w:rPr>
          <w:b/>
          <w:sz w:val="28"/>
          <w:szCs w:val="28"/>
          <w:u w:val="single"/>
        </w:rPr>
        <w:t>-202</w:t>
      </w:r>
      <w:r w:rsidR="00C275F9">
        <w:rPr>
          <w:b/>
          <w:sz w:val="28"/>
          <w:szCs w:val="28"/>
          <w:u w:val="single"/>
        </w:rPr>
        <w:t>1</w:t>
      </w:r>
      <w:r w:rsidR="00076104">
        <w:rPr>
          <w:b/>
          <w:sz w:val="28"/>
          <w:szCs w:val="28"/>
          <w:u w:val="single"/>
        </w:rPr>
        <w:t>.</w:t>
      </w:r>
    </w:p>
    <w:p w:rsidR="005C2220" w:rsidRDefault="005C2220" w:rsidP="00FE5986">
      <w:pPr>
        <w:pStyle w:val="Bezmezer"/>
      </w:pPr>
    </w:p>
    <w:p w:rsidR="00FD35C7" w:rsidRPr="00514DC4" w:rsidRDefault="00FD35C7" w:rsidP="00FE5986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514DC4">
        <w:rPr>
          <w:rFonts w:ascii="Arial" w:hAnsi="Arial" w:cs="Arial"/>
          <w:b/>
          <w:sz w:val="20"/>
          <w:szCs w:val="20"/>
          <w:u w:val="single"/>
        </w:rPr>
        <w:t>Muži:</w:t>
      </w:r>
      <w:r w:rsidR="00C11CEF" w:rsidRPr="00514DC4">
        <w:rPr>
          <w:rFonts w:ascii="Arial" w:hAnsi="Arial" w:cs="Arial"/>
          <w:sz w:val="20"/>
          <w:szCs w:val="20"/>
        </w:rPr>
        <w:t xml:space="preserve"> </w:t>
      </w:r>
      <w:r w:rsidR="00514DC4" w:rsidRPr="00514DC4">
        <w:rPr>
          <w:rFonts w:ascii="Arial" w:hAnsi="Arial" w:cs="Arial"/>
          <w:sz w:val="20"/>
          <w:szCs w:val="20"/>
        </w:rPr>
        <w:t xml:space="preserve"> </w:t>
      </w:r>
      <w:r w:rsidR="00C11CEF" w:rsidRPr="00514DC4">
        <w:rPr>
          <w:rFonts w:ascii="Arial" w:hAnsi="Arial" w:cs="Arial"/>
          <w:sz w:val="20"/>
          <w:szCs w:val="20"/>
        </w:rPr>
        <w:t>za</w:t>
      </w:r>
      <w:proofErr w:type="gramEnd"/>
      <w:r w:rsidR="00C11CEF" w:rsidRPr="00514DC4">
        <w:rPr>
          <w:rFonts w:ascii="Arial" w:hAnsi="Arial" w:cs="Arial"/>
          <w:sz w:val="20"/>
          <w:szCs w:val="20"/>
        </w:rPr>
        <w:t xml:space="preserve"> sezónu </w:t>
      </w:r>
      <w:r w:rsidR="00F70CFC" w:rsidRPr="00514DC4">
        <w:rPr>
          <w:rFonts w:ascii="Arial" w:hAnsi="Arial" w:cs="Arial"/>
          <w:sz w:val="20"/>
          <w:szCs w:val="20"/>
        </w:rPr>
        <w:t>20</w:t>
      </w:r>
      <w:r w:rsidR="00FF4675">
        <w:rPr>
          <w:rFonts w:ascii="Arial" w:hAnsi="Arial" w:cs="Arial"/>
          <w:sz w:val="20"/>
          <w:szCs w:val="20"/>
        </w:rPr>
        <w:t>19</w:t>
      </w:r>
      <w:r w:rsidR="00F70CFC" w:rsidRPr="00514DC4">
        <w:rPr>
          <w:rFonts w:ascii="Arial" w:hAnsi="Arial" w:cs="Arial"/>
          <w:sz w:val="20"/>
          <w:szCs w:val="20"/>
        </w:rPr>
        <w:t>-20</w:t>
      </w:r>
      <w:r w:rsidR="00FF4675">
        <w:rPr>
          <w:rFonts w:ascii="Arial" w:hAnsi="Arial" w:cs="Arial"/>
          <w:sz w:val="20"/>
          <w:szCs w:val="20"/>
        </w:rPr>
        <w:t>20</w:t>
      </w:r>
    </w:p>
    <w:p w:rsidR="000B250E" w:rsidRPr="00514DC4" w:rsidRDefault="000B250E" w:rsidP="000B250E">
      <w:pPr>
        <w:rPr>
          <w:rFonts w:ascii="Arial" w:hAnsi="Arial" w:cs="Arial"/>
          <w:sz w:val="20"/>
          <w:szCs w:val="20"/>
        </w:rPr>
      </w:pPr>
      <w:r w:rsidRPr="00514DC4">
        <w:rPr>
          <w:rFonts w:ascii="Arial" w:hAnsi="Arial" w:cs="Arial"/>
          <w:sz w:val="20"/>
          <w:szCs w:val="20"/>
        </w:rPr>
        <w:t xml:space="preserve">Seznam </w:t>
      </w:r>
      <w:proofErr w:type="gramStart"/>
      <w:r w:rsidRPr="00514DC4">
        <w:rPr>
          <w:rFonts w:ascii="Arial" w:hAnsi="Arial" w:cs="Arial"/>
          <w:sz w:val="20"/>
          <w:szCs w:val="20"/>
        </w:rPr>
        <w:t>ELOST-</w:t>
      </w:r>
      <w:r w:rsidR="00FF4675">
        <w:rPr>
          <w:rFonts w:ascii="Arial" w:hAnsi="Arial" w:cs="Arial"/>
          <w:sz w:val="20"/>
          <w:szCs w:val="20"/>
        </w:rPr>
        <w:t>Trend</w:t>
      </w:r>
      <w:r w:rsidRPr="00514DC4">
        <w:rPr>
          <w:rFonts w:ascii="Arial" w:hAnsi="Arial" w:cs="Arial"/>
          <w:sz w:val="20"/>
          <w:szCs w:val="20"/>
        </w:rPr>
        <w:t xml:space="preserve">  KRAJE</w:t>
      </w:r>
      <w:proofErr w:type="gramEnd"/>
      <w:r w:rsidRPr="00514DC4">
        <w:rPr>
          <w:rFonts w:ascii="Arial" w:hAnsi="Arial" w:cs="Arial"/>
          <w:sz w:val="20"/>
          <w:szCs w:val="20"/>
        </w:rPr>
        <w:t xml:space="preserve"> VYSOČINA ze STISU , použít jako platný žebříček s následnými úpravami:</w:t>
      </w:r>
    </w:p>
    <w:p w:rsidR="004138E1" w:rsidRPr="00514DC4" w:rsidRDefault="004138E1" w:rsidP="000B250E">
      <w:pPr>
        <w:rPr>
          <w:rFonts w:ascii="Arial" w:hAnsi="Arial" w:cs="Arial"/>
          <w:sz w:val="20"/>
          <w:szCs w:val="20"/>
        </w:rPr>
      </w:pPr>
    </w:p>
    <w:p w:rsidR="001F27A5" w:rsidRDefault="000B250E" w:rsidP="00514DC4">
      <w:pPr>
        <w:rPr>
          <w:rFonts w:ascii="Arial" w:hAnsi="Arial" w:cs="Arial"/>
          <w:sz w:val="20"/>
          <w:szCs w:val="20"/>
        </w:rPr>
      </w:pPr>
      <w:r w:rsidRPr="00514DC4">
        <w:rPr>
          <w:rFonts w:ascii="Arial" w:hAnsi="Arial" w:cs="Arial"/>
          <w:sz w:val="20"/>
          <w:szCs w:val="20"/>
        </w:rPr>
        <w:t xml:space="preserve">a/ </w:t>
      </w:r>
      <w:r w:rsidR="001F27A5">
        <w:rPr>
          <w:rFonts w:ascii="Arial" w:hAnsi="Arial" w:cs="Arial"/>
          <w:sz w:val="20"/>
          <w:szCs w:val="20"/>
        </w:rPr>
        <w:t>zařadit hráče krajského žebříčku</w:t>
      </w:r>
    </w:p>
    <w:p w:rsidR="004138E1" w:rsidRPr="00514DC4" w:rsidRDefault="001F27A5" w:rsidP="00514D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b/ dle ELOST </w:t>
      </w:r>
      <w:r w:rsidR="000B250E" w:rsidRPr="00514DC4">
        <w:rPr>
          <w:rFonts w:ascii="Arial" w:hAnsi="Arial" w:cs="Arial"/>
          <w:sz w:val="20"/>
          <w:szCs w:val="20"/>
        </w:rPr>
        <w:t>vyřadit hr</w:t>
      </w:r>
      <w:r w:rsidR="005D5017" w:rsidRPr="00514DC4">
        <w:rPr>
          <w:rFonts w:ascii="Arial" w:hAnsi="Arial" w:cs="Arial"/>
          <w:sz w:val="20"/>
          <w:szCs w:val="20"/>
        </w:rPr>
        <w:t xml:space="preserve">áče, kteří odehráli méně než </w:t>
      </w:r>
      <w:r w:rsidR="005D5017" w:rsidRPr="00514DC4">
        <w:rPr>
          <w:rFonts w:ascii="Arial" w:hAnsi="Arial" w:cs="Arial"/>
          <w:b/>
          <w:sz w:val="20"/>
          <w:szCs w:val="20"/>
        </w:rPr>
        <w:t>2</w:t>
      </w:r>
      <w:r w:rsidR="00FF4675">
        <w:rPr>
          <w:rFonts w:ascii="Arial" w:hAnsi="Arial" w:cs="Arial"/>
          <w:b/>
          <w:sz w:val="20"/>
          <w:szCs w:val="20"/>
        </w:rPr>
        <w:t>0</w:t>
      </w:r>
      <w:r w:rsidR="000B250E" w:rsidRPr="00514DC4">
        <w:rPr>
          <w:rFonts w:ascii="Arial" w:hAnsi="Arial" w:cs="Arial"/>
          <w:sz w:val="20"/>
          <w:szCs w:val="20"/>
        </w:rPr>
        <w:t xml:space="preserve"> zápasů</w:t>
      </w:r>
      <w:r>
        <w:rPr>
          <w:rFonts w:ascii="Arial" w:hAnsi="Arial" w:cs="Arial"/>
          <w:sz w:val="20"/>
          <w:szCs w:val="20"/>
        </w:rPr>
        <w:t xml:space="preserve"> v RS</w:t>
      </w:r>
      <w:r w:rsidR="000B250E" w:rsidRPr="00514DC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B72EF6" w:rsidRDefault="001F27A5" w:rsidP="00514D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</w:t>
      </w:r>
      <w:r w:rsidR="000B250E" w:rsidRPr="00514DC4">
        <w:rPr>
          <w:rFonts w:ascii="Arial" w:hAnsi="Arial" w:cs="Arial"/>
          <w:sz w:val="20"/>
          <w:szCs w:val="20"/>
        </w:rPr>
        <w:t xml:space="preserve">/hráče seřadit do </w:t>
      </w:r>
      <w:r w:rsidR="005D5017" w:rsidRPr="00514DC4">
        <w:rPr>
          <w:rFonts w:ascii="Arial" w:hAnsi="Arial" w:cs="Arial"/>
          <w:b/>
          <w:sz w:val="20"/>
          <w:szCs w:val="20"/>
        </w:rPr>
        <w:t>25</w:t>
      </w:r>
      <w:r w:rsidR="000B250E" w:rsidRPr="00514DC4">
        <w:rPr>
          <w:rFonts w:ascii="Arial" w:hAnsi="Arial" w:cs="Arial"/>
          <w:b/>
          <w:sz w:val="20"/>
          <w:szCs w:val="20"/>
        </w:rPr>
        <w:t>0 -set</w:t>
      </w:r>
      <w:r w:rsidR="00B72EF6">
        <w:rPr>
          <w:rFonts w:ascii="Arial" w:hAnsi="Arial" w:cs="Arial"/>
          <w:sz w:val="20"/>
          <w:szCs w:val="20"/>
        </w:rPr>
        <w:t xml:space="preserve"> členného žebříčku:</w:t>
      </w:r>
    </w:p>
    <w:p w:rsidR="004138E1" w:rsidRDefault="001F27A5" w:rsidP="00514DC4">
      <w:pPr>
        <w:rPr>
          <w:rFonts w:ascii="Arial" w:hAnsi="Arial" w:cs="Arial"/>
          <w:sz w:val="20"/>
          <w:szCs w:val="20"/>
        </w:rPr>
      </w:pPr>
      <w:proofErr w:type="gramStart"/>
      <w:r w:rsidRPr="001F27A5">
        <w:rPr>
          <w:rFonts w:ascii="Arial" w:hAnsi="Arial" w:cs="Arial"/>
          <w:sz w:val="20"/>
          <w:szCs w:val="20"/>
        </w:rPr>
        <w:t>1-x  kraj</w:t>
      </w:r>
      <w:proofErr w:type="gramEnd"/>
      <w:r w:rsidRPr="001F27A5">
        <w:rPr>
          <w:rFonts w:ascii="Arial" w:hAnsi="Arial" w:cs="Arial"/>
          <w:sz w:val="20"/>
          <w:szCs w:val="20"/>
        </w:rPr>
        <w:t xml:space="preserve"> jednotlivě; </w:t>
      </w:r>
      <w:proofErr w:type="gramStart"/>
      <w:r w:rsidR="000B250E" w:rsidRPr="001F27A5">
        <w:rPr>
          <w:rFonts w:ascii="Arial" w:hAnsi="Arial" w:cs="Arial"/>
          <w:sz w:val="20"/>
          <w:szCs w:val="20"/>
        </w:rPr>
        <w:t>1.-20</w:t>
      </w:r>
      <w:proofErr w:type="gramEnd"/>
      <w:r w:rsidR="000B250E" w:rsidRPr="001F27A5">
        <w:rPr>
          <w:rFonts w:ascii="Arial" w:hAnsi="Arial" w:cs="Arial"/>
          <w:sz w:val="20"/>
          <w:szCs w:val="20"/>
        </w:rPr>
        <w:t>.</w:t>
      </w:r>
      <w:r w:rsidRPr="001F27A5">
        <w:rPr>
          <w:rFonts w:ascii="Arial" w:hAnsi="Arial" w:cs="Arial"/>
          <w:sz w:val="20"/>
          <w:szCs w:val="20"/>
        </w:rPr>
        <w:t xml:space="preserve"> region</w:t>
      </w:r>
      <w:r w:rsidR="000B250E" w:rsidRPr="001F27A5">
        <w:rPr>
          <w:rFonts w:ascii="Arial" w:hAnsi="Arial" w:cs="Arial"/>
          <w:sz w:val="20"/>
          <w:szCs w:val="20"/>
        </w:rPr>
        <w:t xml:space="preserve"> jednotlivě, 21.-30. </w:t>
      </w:r>
      <w:r w:rsidR="00961275" w:rsidRPr="001F27A5">
        <w:rPr>
          <w:rFonts w:ascii="Arial" w:hAnsi="Arial" w:cs="Arial"/>
          <w:sz w:val="20"/>
          <w:szCs w:val="20"/>
        </w:rPr>
        <w:t>, 31-60, 61-90, 91-120, 121-150, 151-180, 181-210, 211-250</w:t>
      </w:r>
      <w:r w:rsidR="00961275" w:rsidRPr="00514DC4">
        <w:rPr>
          <w:rFonts w:ascii="Arial" w:hAnsi="Arial" w:cs="Arial"/>
          <w:sz w:val="20"/>
          <w:szCs w:val="20"/>
        </w:rPr>
        <w:t xml:space="preserve"> </w:t>
      </w:r>
    </w:p>
    <w:p w:rsidR="00E877B2" w:rsidRPr="00514DC4" w:rsidRDefault="001F27A5" w:rsidP="00514D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877B2">
        <w:rPr>
          <w:rFonts w:ascii="Arial" w:hAnsi="Arial" w:cs="Arial"/>
          <w:sz w:val="20"/>
          <w:szCs w:val="20"/>
        </w:rPr>
        <w:t>/doplnit o hráče vyšších soutěží</w:t>
      </w:r>
      <w:r>
        <w:rPr>
          <w:rFonts w:ascii="Arial" w:hAnsi="Arial" w:cs="Arial"/>
          <w:sz w:val="20"/>
          <w:szCs w:val="20"/>
        </w:rPr>
        <w:t xml:space="preserve"> (přestupy atp.)</w:t>
      </w:r>
    </w:p>
    <w:p w:rsidR="00FD35C7" w:rsidRPr="00514DC4" w:rsidRDefault="00FD35C7" w:rsidP="00FE5986">
      <w:pPr>
        <w:pStyle w:val="Bezmezer"/>
        <w:rPr>
          <w:rFonts w:ascii="Arial" w:hAnsi="Arial" w:cs="Arial"/>
          <w:sz w:val="20"/>
          <w:szCs w:val="20"/>
          <w:u w:val="single"/>
        </w:rPr>
      </w:pPr>
    </w:p>
    <w:p w:rsidR="00FD35C7" w:rsidRPr="00514DC4" w:rsidRDefault="00856176" w:rsidP="00FE5986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514DC4">
        <w:rPr>
          <w:rFonts w:ascii="Arial" w:hAnsi="Arial" w:cs="Arial"/>
          <w:b/>
          <w:sz w:val="20"/>
          <w:szCs w:val="20"/>
          <w:u w:val="single"/>
        </w:rPr>
        <w:t>Hráč, pokud neodehraje min. 20</w:t>
      </w:r>
      <w:r w:rsidR="00DE1522" w:rsidRPr="00514DC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4DC4">
        <w:rPr>
          <w:rFonts w:ascii="Arial" w:hAnsi="Arial" w:cs="Arial"/>
          <w:b/>
          <w:sz w:val="20"/>
          <w:szCs w:val="20"/>
          <w:u w:val="single"/>
        </w:rPr>
        <w:t xml:space="preserve"> zápasů </w:t>
      </w:r>
      <w:r w:rsidR="00FD35C7" w:rsidRPr="00514DC4">
        <w:rPr>
          <w:rFonts w:ascii="Arial" w:hAnsi="Arial" w:cs="Arial"/>
          <w:b/>
          <w:sz w:val="20"/>
          <w:szCs w:val="20"/>
          <w:u w:val="single"/>
        </w:rPr>
        <w:t xml:space="preserve">dle </w:t>
      </w:r>
      <w:r w:rsidR="00DE1522" w:rsidRPr="00514DC4">
        <w:rPr>
          <w:rFonts w:ascii="Arial" w:hAnsi="Arial" w:cs="Arial"/>
          <w:b/>
          <w:sz w:val="20"/>
          <w:szCs w:val="20"/>
          <w:u w:val="single"/>
        </w:rPr>
        <w:t>ELO</w:t>
      </w:r>
      <w:r w:rsidR="00FF467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27A5">
        <w:rPr>
          <w:rFonts w:ascii="Arial" w:hAnsi="Arial" w:cs="Arial"/>
          <w:b/>
          <w:sz w:val="20"/>
          <w:szCs w:val="20"/>
          <w:u w:val="single"/>
        </w:rPr>
        <w:t>stabil</w:t>
      </w:r>
      <w:r w:rsidR="00FF467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D35C7" w:rsidRPr="00514DC4">
        <w:rPr>
          <w:rFonts w:ascii="Arial" w:hAnsi="Arial" w:cs="Arial"/>
          <w:b/>
          <w:sz w:val="20"/>
          <w:szCs w:val="20"/>
          <w:u w:val="single"/>
        </w:rPr>
        <w:t xml:space="preserve"> nebude uveden nikde</w:t>
      </w:r>
    </w:p>
    <w:p w:rsidR="00FD35C7" w:rsidRPr="00514DC4" w:rsidRDefault="00FD35C7" w:rsidP="00FE5986">
      <w:pPr>
        <w:pStyle w:val="Bezmezer"/>
        <w:rPr>
          <w:rFonts w:ascii="Arial" w:hAnsi="Arial" w:cs="Arial"/>
          <w:b/>
          <w:sz w:val="20"/>
          <w:szCs w:val="20"/>
        </w:rPr>
      </w:pPr>
      <w:r w:rsidRPr="00514DC4">
        <w:rPr>
          <w:rFonts w:ascii="Arial" w:hAnsi="Arial" w:cs="Arial"/>
          <w:b/>
          <w:sz w:val="20"/>
          <w:szCs w:val="20"/>
          <w:u w:val="single"/>
        </w:rPr>
        <w:t>v žebříčku a bude moci být zařazen</w:t>
      </w:r>
      <w:r w:rsidRPr="00514DC4">
        <w:rPr>
          <w:rFonts w:ascii="Arial" w:hAnsi="Arial" w:cs="Arial"/>
          <w:b/>
          <w:sz w:val="20"/>
          <w:szCs w:val="20"/>
        </w:rPr>
        <w:t>:</w:t>
      </w:r>
    </w:p>
    <w:p w:rsidR="004138E1" w:rsidRPr="00514DC4" w:rsidRDefault="004138E1" w:rsidP="00FE5986">
      <w:pPr>
        <w:pStyle w:val="Bezmezer"/>
        <w:rPr>
          <w:rFonts w:ascii="Arial" w:hAnsi="Arial" w:cs="Arial"/>
          <w:sz w:val="20"/>
          <w:szCs w:val="20"/>
        </w:rPr>
      </w:pPr>
    </w:p>
    <w:p w:rsidR="00FD35C7" w:rsidRPr="00514DC4" w:rsidRDefault="00FD35C7" w:rsidP="00FE5986">
      <w:pPr>
        <w:pStyle w:val="Bezmezer"/>
        <w:rPr>
          <w:rFonts w:ascii="Arial" w:hAnsi="Arial" w:cs="Arial"/>
          <w:sz w:val="20"/>
          <w:szCs w:val="20"/>
        </w:rPr>
      </w:pPr>
      <w:r w:rsidRPr="00514DC4">
        <w:rPr>
          <w:rFonts w:ascii="Arial" w:hAnsi="Arial" w:cs="Arial"/>
          <w:sz w:val="20"/>
          <w:szCs w:val="20"/>
        </w:rPr>
        <w:t>a/ jen na jedino</w:t>
      </w:r>
      <w:r w:rsidR="00CD13D5" w:rsidRPr="00514DC4">
        <w:rPr>
          <w:rFonts w:ascii="Arial" w:hAnsi="Arial" w:cs="Arial"/>
          <w:sz w:val="20"/>
          <w:szCs w:val="20"/>
        </w:rPr>
        <w:t xml:space="preserve">u soupisku oddílu a to jako nezařazený </w:t>
      </w:r>
      <w:r w:rsidR="00187003" w:rsidRPr="00514DC4">
        <w:rPr>
          <w:rFonts w:ascii="Arial" w:hAnsi="Arial" w:cs="Arial"/>
          <w:sz w:val="20"/>
          <w:szCs w:val="20"/>
        </w:rPr>
        <w:t>na konci soupisky.</w:t>
      </w:r>
      <w:r w:rsidRPr="00514DC4">
        <w:rPr>
          <w:rFonts w:ascii="Arial" w:hAnsi="Arial" w:cs="Arial"/>
          <w:sz w:val="20"/>
          <w:szCs w:val="20"/>
        </w:rPr>
        <w:t xml:space="preserve"> Dále platí možnost dodatečného přemístění dle čl.330,24,b SŘ, </w:t>
      </w:r>
      <w:r w:rsidR="00CD13D5" w:rsidRPr="00514DC4">
        <w:rPr>
          <w:rFonts w:ascii="Arial" w:hAnsi="Arial" w:cs="Arial"/>
          <w:sz w:val="20"/>
          <w:szCs w:val="20"/>
        </w:rPr>
        <w:t xml:space="preserve">za </w:t>
      </w:r>
      <w:proofErr w:type="gramStart"/>
      <w:r w:rsidR="00CD13D5" w:rsidRPr="00514DC4">
        <w:rPr>
          <w:rFonts w:ascii="Arial" w:hAnsi="Arial" w:cs="Arial"/>
          <w:sz w:val="20"/>
          <w:szCs w:val="20"/>
        </w:rPr>
        <w:t xml:space="preserve">změny </w:t>
      </w:r>
      <w:r w:rsidRPr="00514DC4">
        <w:rPr>
          <w:rFonts w:ascii="Arial" w:hAnsi="Arial" w:cs="Arial"/>
          <w:sz w:val="20"/>
          <w:szCs w:val="20"/>
        </w:rPr>
        <w:t xml:space="preserve"> soupisek</w:t>
      </w:r>
      <w:proofErr w:type="gramEnd"/>
      <w:r w:rsidRPr="00514DC4">
        <w:rPr>
          <w:rFonts w:ascii="Arial" w:hAnsi="Arial" w:cs="Arial"/>
          <w:sz w:val="20"/>
          <w:szCs w:val="20"/>
        </w:rPr>
        <w:t>, požádá-li o to oddíl.</w:t>
      </w:r>
    </w:p>
    <w:p w:rsidR="004138E1" w:rsidRPr="00514DC4" w:rsidRDefault="004138E1" w:rsidP="00FE5986">
      <w:pPr>
        <w:pStyle w:val="Bezmezer"/>
        <w:rPr>
          <w:rFonts w:ascii="Arial" w:hAnsi="Arial" w:cs="Arial"/>
          <w:sz w:val="20"/>
          <w:szCs w:val="20"/>
        </w:rPr>
      </w:pPr>
    </w:p>
    <w:p w:rsidR="00860DAD" w:rsidRPr="00514DC4" w:rsidRDefault="00FD35C7" w:rsidP="00FE5986">
      <w:pPr>
        <w:pStyle w:val="Bezmezer"/>
        <w:rPr>
          <w:rFonts w:ascii="Arial" w:hAnsi="Arial" w:cs="Arial"/>
          <w:b/>
          <w:sz w:val="20"/>
          <w:szCs w:val="20"/>
        </w:rPr>
      </w:pPr>
      <w:r w:rsidRPr="00514DC4">
        <w:rPr>
          <w:rFonts w:ascii="Arial" w:hAnsi="Arial" w:cs="Arial"/>
          <w:sz w:val="20"/>
          <w:szCs w:val="20"/>
        </w:rPr>
        <w:t xml:space="preserve">b/ na max. tři soupisky oddílu bez </w:t>
      </w:r>
      <w:proofErr w:type="gramStart"/>
      <w:r w:rsidRPr="00514DC4">
        <w:rPr>
          <w:rFonts w:ascii="Arial" w:hAnsi="Arial" w:cs="Arial"/>
          <w:sz w:val="20"/>
          <w:szCs w:val="20"/>
        </w:rPr>
        <w:t>možnosti  dalšího</w:t>
      </w:r>
      <w:proofErr w:type="gramEnd"/>
      <w:r w:rsidRPr="00514DC4">
        <w:rPr>
          <w:rFonts w:ascii="Arial" w:hAnsi="Arial" w:cs="Arial"/>
          <w:sz w:val="20"/>
          <w:szCs w:val="20"/>
        </w:rPr>
        <w:t xml:space="preserve"> přemístění dle č. 330,24 SŘ, jen u ročníku </w:t>
      </w:r>
      <w:r w:rsidR="00F70CFC" w:rsidRPr="00514DC4">
        <w:rPr>
          <w:rFonts w:ascii="Arial" w:hAnsi="Arial" w:cs="Arial"/>
          <w:b/>
          <w:sz w:val="20"/>
          <w:szCs w:val="20"/>
        </w:rPr>
        <w:t>200</w:t>
      </w:r>
      <w:r w:rsidR="00E877B2">
        <w:rPr>
          <w:rFonts w:ascii="Arial" w:hAnsi="Arial" w:cs="Arial"/>
          <w:b/>
          <w:sz w:val="20"/>
          <w:szCs w:val="20"/>
        </w:rPr>
        <w:t>3</w:t>
      </w:r>
      <w:r w:rsidR="00856176" w:rsidRPr="00514DC4">
        <w:rPr>
          <w:rFonts w:ascii="Arial" w:hAnsi="Arial" w:cs="Arial"/>
          <w:b/>
          <w:sz w:val="20"/>
          <w:szCs w:val="20"/>
        </w:rPr>
        <w:t xml:space="preserve"> </w:t>
      </w:r>
      <w:r w:rsidRPr="00514DC4">
        <w:rPr>
          <w:rFonts w:ascii="Arial" w:hAnsi="Arial" w:cs="Arial"/>
          <w:b/>
          <w:sz w:val="20"/>
          <w:szCs w:val="20"/>
        </w:rPr>
        <w:t xml:space="preserve"> a mladší</w:t>
      </w:r>
      <w:r w:rsidR="00CD13D5" w:rsidRPr="00514DC4">
        <w:rPr>
          <w:rFonts w:ascii="Arial" w:hAnsi="Arial" w:cs="Arial"/>
          <w:b/>
          <w:sz w:val="20"/>
          <w:szCs w:val="20"/>
        </w:rPr>
        <w:t>.</w:t>
      </w:r>
    </w:p>
    <w:p w:rsidR="004138E1" w:rsidRPr="00514DC4" w:rsidRDefault="004138E1" w:rsidP="00FE5986">
      <w:pPr>
        <w:pStyle w:val="Bezmezer"/>
        <w:rPr>
          <w:rFonts w:ascii="Arial" w:hAnsi="Arial" w:cs="Arial"/>
          <w:sz w:val="20"/>
          <w:szCs w:val="20"/>
        </w:rPr>
      </w:pPr>
    </w:p>
    <w:p w:rsidR="00FE5986" w:rsidRPr="00514DC4" w:rsidRDefault="007C112B" w:rsidP="00FE5986">
      <w:pPr>
        <w:pStyle w:val="Bezmezer"/>
        <w:rPr>
          <w:rFonts w:ascii="Arial" w:hAnsi="Arial" w:cs="Arial"/>
          <w:b/>
          <w:sz w:val="20"/>
          <w:szCs w:val="20"/>
        </w:rPr>
      </w:pPr>
      <w:r w:rsidRPr="00514DC4">
        <w:rPr>
          <w:rFonts w:ascii="Arial" w:hAnsi="Arial" w:cs="Arial"/>
          <w:b/>
          <w:sz w:val="20"/>
          <w:szCs w:val="20"/>
          <w:u w:val="single"/>
        </w:rPr>
        <w:t>Nasazovací žebříček-muži:</w:t>
      </w:r>
      <w:r w:rsidRPr="00514DC4">
        <w:rPr>
          <w:rFonts w:ascii="Arial" w:hAnsi="Arial" w:cs="Arial"/>
          <w:sz w:val="20"/>
          <w:szCs w:val="20"/>
        </w:rPr>
        <w:t xml:space="preserve"> …..</w:t>
      </w:r>
      <w:r w:rsidR="00DA7B5A" w:rsidRPr="00514DC4">
        <w:rPr>
          <w:rFonts w:ascii="Arial" w:hAnsi="Arial" w:cs="Arial"/>
          <w:sz w:val="20"/>
          <w:szCs w:val="20"/>
        </w:rPr>
        <w:t>bude sestaven</w:t>
      </w:r>
      <w:r w:rsidR="00187003" w:rsidRPr="00514DC4">
        <w:rPr>
          <w:rFonts w:ascii="Arial" w:hAnsi="Arial" w:cs="Arial"/>
          <w:sz w:val="20"/>
          <w:szCs w:val="20"/>
        </w:rPr>
        <w:t xml:space="preserve"> </w:t>
      </w:r>
      <w:r w:rsidR="001D27D5" w:rsidRPr="00514DC4">
        <w:rPr>
          <w:rFonts w:ascii="Arial" w:hAnsi="Arial" w:cs="Arial"/>
          <w:sz w:val="20"/>
          <w:szCs w:val="20"/>
        </w:rPr>
        <w:t xml:space="preserve">za první polovinu sezóny  </w:t>
      </w:r>
      <w:r w:rsidR="00BD5660" w:rsidRPr="00514DC4">
        <w:rPr>
          <w:rFonts w:ascii="Arial" w:hAnsi="Arial" w:cs="Arial"/>
          <w:sz w:val="20"/>
          <w:szCs w:val="20"/>
        </w:rPr>
        <w:t>2020-2021</w:t>
      </w:r>
      <w:r w:rsidRPr="00514DC4">
        <w:rPr>
          <w:rFonts w:ascii="Arial" w:hAnsi="Arial" w:cs="Arial"/>
          <w:sz w:val="20"/>
          <w:szCs w:val="20"/>
        </w:rPr>
        <w:t xml:space="preserve"> / </w:t>
      </w:r>
      <w:r w:rsidR="009F6601" w:rsidRPr="00514DC4">
        <w:rPr>
          <w:rFonts w:ascii="Arial" w:hAnsi="Arial" w:cs="Arial"/>
          <w:sz w:val="20"/>
          <w:szCs w:val="20"/>
        </w:rPr>
        <w:t xml:space="preserve">slouží pouze k nasazování na </w:t>
      </w:r>
      <w:r w:rsidR="00961275" w:rsidRPr="00514DC4">
        <w:rPr>
          <w:rFonts w:ascii="Arial" w:hAnsi="Arial" w:cs="Arial"/>
          <w:sz w:val="20"/>
          <w:szCs w:val="20"/>
        </w:rPr>
        <w:t xml:space="preserve">Regionálním </w:t>
      </w:r>
      <w:r w:rsidR="009F6601" w:rsidRPr="00514DC4">
        <w:rPr>
          <w:rFonts w:ascii="Arial" w:hAnsi="Arial" w:cs="Arial"/>
          <w:sz w:val="20"/>
          <w:szCs w:val="20"/>
        </w:rPr>
        <w:t>přeboru jednotlivců-mužů</w:t>
      </w:r>
      <w:r w:rsidR="00DA7B5A" w:rsidRPr="00514DC4">
        <w:rPr>
          <w:rFonts w:ascii="Arial" w:hAnsi="Arial" w:cs="Arial"/>
          <w:sz w:val="20"/>
          <w:szCs w:val="20"/>
        </w:rPr>
        <w:t xml:space="preserve"> /</w:t>
      </w:r>
      <w:r w:rsidR="009F6601" w:rsidRPr="00514DC4">
        <w:rPr>
          <w:rFonts w:ascii="Arial" w:hAnsi="Arial" w:cs="Arial"/>
          <w:sz w:val="20"/>
          <w:szCs w:val="20"/>
        </w:rPr>
        <w:t xml:space="preserve">.V žebříčku </w:t>
      </w:r>
      <w:proofErr w:type="gramStart"/>
      <w:r w:rsidR="009F6601" w:rsidRPr="00514DC4">
        <w:rPr>
          <w:rFonts w:ascii="Arial" w:hAnsi="Arial" w:cs="Arial"/>
          <w:sz w:val="20"/>
          <w:szCs w:val="20"/>
        </w:rPr>
        <w:t>budou  hráči</w:t>
      </w:r>
      <w:proofErr w:type="gramEnd"/>
      <w:r w:rsidR="009F6601" w:rsidRPr="00514DC4">
        <w:rPr>
          <w:rFonts w:ascii="Arial" w:hAnsi="Arial" w:cs="Arial"/>
          <w:sz w:val="20"/>
          <w:szCs w:val="20"/>
        </w:rPr>
        <w:t xml:space="preserve">, kteří odehrají min. </w:t>
      </w:r>
      <w:r w:rsidR="009F6601" w:rsidRPr="00514DC4">
        <w:rPr>
          <w:rFonts w:ascii="Arial" w:hAnsi="Arial" w:cs="Arial"/>
          <w:b/>
          <w:sz w:val="20"/>
          <w:szCs w:val="20"/>
        </w:rPr>
        <w:t>10</w:t>
      </w:r>
      <w:r w:rsidR="00514DC4" w:rsidRPr="00514DC4">
        <w:rPr>
          <w:rFonts w:ascii="Arial" w:hAnsi="Arial" w:cs="Arial"/>
          <w:sz w:val="20"/>
          <w:szCs w:val="20"/>
        </w:rPr>
        <w:t xml:space="preserve"> zápasů, žebříček bude mít 128</w:t>
      </w:r>
      <w:r w:rsidR="009F6601" w:rsidRPr="00514DC4">
        <w:rPr>
          <w:rFonts w:ascii="Arial" w:hAnsi="Arial" w:cs="Arial"/>
          <w:sz w:val="20"/>
          <w:szCs w:val="20"/>
        </w:rPr>
        <w:t xml:space="preserve"> hráčů seřazených jednotlivě. </w:t>
      </w:r>
      <w:r w:rsidRPr="00514DC4">
        <w:rPr>
          <w:rFonts w:ascii="Arial" w:hAnsi="Arial" w:cs="Arial"/>
          <w:sz w:val="20"/>
          <w:szCs w:val="20"/>
        </w:rPr>
        <w:t>/….</w:t>
      </w:r>
      <w:r w:rsidR="00187003" w:rsidRPr="00514DC4">
        <w:rPr>
          <w:rFonts w:ascii="Arial" w:hAnsi="Arial" w:cs="Arial"/>
          <w:b/>
          <w:sz w:val="20"/>
          <w:szCs w:val="20"/>
        </w:rPr>
        <w:t xml:space="preserve"> bude vytvořen k </w:t>
      </w:r>
      <w:proofErr w:type="gramStart"/>
      <w:r w:rsidR="00187003" w:rsidRPr="00514DC4">
        <w:rPr>
          <w:rFonts w:ascii="Arial" w:hAnsi="Arial" w:cs="Arial"/>
          <w:b/>
          <w:sz w:val="20"/>
          <w:szCs w:val="20"/>
        </w:rPr>
        <w:t>1.1.20</w:t>
      </w:r>
      <w:r w:rsidR="00347BE3" w:rsidRPr="00514DC4">
        <w:rPr>
          <w:rFonts w:ascii="Arial" w:hAnsi="Arial" w:cs="Arial"/>
          <w:b/>
          <w:sz w:val="20"/>
          <w:szCs w:val="20"/>
        </w:rPr>
        <w:t>2</w:t>
      </w:r>
      <w:r w:rsidR="002250B5">
        <w:rPr>
          <w:rFonts w:ascii="Arial" w:hAnsi="Arial" w:cs="Arial"/>
          <w:b/>
          <w:sz w:val="20"/>
          <w:szCs w:val="20"/>
        </w:rPr>
        <w:t>1</w:t>
      </w:r>
      <w:proofErr w:type="gramEnd"/>
    </w:p>
    <w:p w:rsidR="00514DC4" w:rsidRPr="00FE5998" w:rsidRDefault="00514DC4" w:rsidP="00FE5986">
      <w:pPr>
        <w:pStyle w:val="Bezmezer"/>
        <w:rPr>
          <w:rFonts w:ascii="Arial" w:hAnsi="Arial" w:cs="Arial"/>
          <w:i/>
          <w:sz w:val="20"/>
          <w:szCs w:val="20"/>
        </w:rPr>
      </w:pPr>
    </w:p>
    <w:p w:rsidR="004138E1" w:rsidRDefault="004138E1" w:rsidP="00FE5986">
      <w:pPr>
        <w:pStyle w:val="Bezmezer"/>
        <w:rPr>
          <w:rFonts w:ascii="Arial" w:hAnsi="Arial" w:cs="Arial"/>
          <w:sz w:val="20"/>
          <w:szCs w:val="20"/>
        </w:rPr>
      </w:pPr>
    </w:p>
    <w:p w:rsidR="00860DAD" w:rsidRDefault="00860DAD" w:rsidP="00FE5986">
      <w:pPr>
        <w:pStyle w:val="Bezmezer"/>
        <w:rPr>
          <w:rFonts w:ascii="Arial" w:hAnsi="Arial" w:cs="Arial"/>
          <w:sz w:val="20"/>
          <w:szCs w:val="20"/>
        </w:rPr>
      </w:pPr>
    </w:p>
    <w:p w:rsidR="00860DAD" w:rsidRPr="00514DC4" w:rsidRDefault="00860DAD" w:rsidP="00FE5986">
      <w:pPr>
        <w:pStyle w:val="Bezmezer"/>
        <w:rPr>
          <w:rFonts w:ascii="Arial" w:hAnsi="Arial" w:cs="Arial"/>
          <w:sz w:val="20"/>
          <w:szCs w:val="20"/>
        </w:rPr>
      </w:pPr>
    </w:p>
    <w:p w:rsidR="00FE5986" w:rsidRPr="00514DC4" w:rsidRDefault="00FE5986" w:rsidP="00FE5986">
      <w:pPr>
        <w:pStyle w:val="Bezmezer"/>
        <w:rPr>
          <w:rFonts w:ascii="Arial" w:hAnsi="Arial" w:cs="Arial"/>
          <w:sz w:val="20"/>
          <w:szCs w:val="20"/>
        </w:rPr>
      </w:pPr>
      <w:r w:rsidRPr="00514DC4">
        <w:rPr>
          <w:rFonts w:ascii="Arial" w:hAnsi="Arial" w:cs="Arial"/>
          <w:b/>
          <w:sz w:val="20"/>
          <w:szCs w:val="20"/>
          <w:u w:val="single"/>
        </w:rPr>
        <w:t>Ženy:</w:t>
      </w:r>
      <w:r w:rsidRPr="00514D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14DC4">
        <w:rPr>
          <w:rFonts w:ascii="Arial" w:hAnsi="Arial" w:cs="Arial"/>
          <w:sz w:val="20"/>
          <w:szCs w:val="20"/>
        </w:rPr>
        <w:t>…..za</w:t>
      </w:r>
      <w:proofErr w:type="gramEnd"/>
      <w:r w:rsidRPr="00514DC4">
        <w:rPr>
          <w:rFonts w:ascii="Arial" w:hAnsi="Arial" w:cs="Arial"/>
          <w:sz w:val="20"/>
          <w:szCs w:val="20"/>
        </w:rPr>
        <w:t xml:space="preserve"> sezónu </w:t>
      </w:r>
      <w:r w:rsidR="00F70CFC" w:rsidRPr="00514DC4">
        <w:rPr>
          <w:rFonts w:ascii="Arial" w:hAnsi="Arial" w:cs="Arial"/>
          <w:sz w:val="20"/>
          <w:szCs w:val="20"/>
        </w:rPr>
        <w:t>20</w:t>
      </w:r>
      <w:r w:rsidR="002250B5">
        <w:rPr>
          <w:rFonts w:ascii="Arial" w:hAnsi="Arial" w:cs="Arial"/>
          <w:sz w:val="20"/>
          <w:szCs w:val="20"/>
        </w:rPr>
        <w:t>20-</w:t>
      </w:r>
      <w:r w:rsidR="00FF4675">
        <w:rPr>
          <w:rFonts w:ascii="Arial" w:hAnsi="Arial" w:cs="Arial"/>
          <w:sz w:val="20"/>
          <w:szCs w:val="20"/>
        </w:rPr>
        <w:t>202</w:t>
      </w:r>
      <w:r w:rsidR="002250B5">
        <w:rPr>
          <w:rFonts w:ascii="Arial" w:hAnsi="Arial" w:cs="Arial"/>
          <w:sz w:val="20"/>
          <w:szCs w:val="20"/>
        </w:rPr>
        <w:t>1</w:t>
      </w:r>
      <w:r w:rsidR="00514DC4" w:rsidRPr="00514DC4">
        <w:rPr>
          <w:rFonts w:ascii="Arial" w:hAnsi="Arial" w:cs="Arial"/>
          <w:sz w:val="20"/>
          <w:szCs w:val="20"/>
        </w:rPr>
        <w:t xml:space="preserve"> totéž co muži</w:t>
      </w:r>
    </w:p>
    <w:p w:rsidR="00403ADD" w:rsidRPr="00514DC4" w:rsidRDefault="00403ADD" w:rsidP="00403ADD">
      <w:pPr>
        <w:rPr>
          <w:rFonts w:ascii="Arial" w:hAnsi="Arial" w:cs="Arial"/>
          <w:sz w:val="20"/>
          <w:szCs w:val="20"/>
        </w:rPr>
      </w:pPr>
      <w:proofErr w:type="gramStart"/>
      <w:r w:rsidRPr="00514DC4">
        <w:rPr>
          <w:rFonts w:ascii="Arial" w:hAnsi="Arial" w:cs="Arial"/>
          <w:sz w:val="20"/>
          <w:szCs w:val="20"/>
        </w:rPr>
        <w:t xml:space="preserve">Seznam </w:t>
      </w:r>
      <w:r w:rsidR="003D5B36" w:rsidRPr="00514DC4">
        <w:rPr>
          <w:rFonts w:ascii="Arial" w:hAnsi="Arial" w:cs="Arial"/>
          <w:sz w:val="20"/>
          <w:szCs w:val="20"/>
        </w:rPr>
        <w:t xml:space="preserve"> </w:t>
      </w:r>
      <w:r w:rsidRPr="00514DC4">
        <w:rPr>
          <w:rFonts w:ascii="Arial" w:hAnsi="Arial" w:cs="Arial"/>
          <w:sz w:val="20"/>
          <w:szCs w:val="20"/>
        </w:rPr>
        <w:t>ELOST-</w:t>
      </w:r>
      <w:proofErr w:type="spellStart"/>
      <w:r w:rsidR="002250B5">
        <w:rPr>
          <w:rFonts w:ascii="Arial" w:hAnsi="Arial" w:cs="Arial"/>
          <w:sz w:val="20"/>
          <w:szCs w:val="20"/>
        </w:rPr>
        <w:t>stabil</w:t>
      </w:r>
      <w:proofErr w:type="spellEnd"/>
      <w:proofErr w:type="gramEnd"/>
      <w:r w:rsidRPr="00514DC4">
        <w:rPr>
          <w:rFonts w:ascii="Arial" w:hAnsi="Arial" w:cs="Arial"/>
          <w:sz w:val="20"/>
          <w:szCs w:val="20"/>
        </w:rPr>
        <w:t xml:space="preserve"> KRAJE VYSOČINA ze STISU , použít ja</w:t>
      </w:r>
      <w:r w:rsidR="002250B5">
        <w:rPr>
          <w:rFonts w:ascii="Arial" w:hAnsi="Arial" w:cs="Arial"/>
          <w:sz w:val="20"/>
          <w:szCs w:val="20"/>
        </w:rPr>
        <w:t xml:space="preserve">ko platný žebříček </w:t>
      </w:r>
    </w:p>
    <w:p w:rsidR="00B72EF6" w:rsidRDefault="00B72EF6" w:rsidP="00403ADD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:rsidR="00D7153C" w:rsidRPr="00514DC4" w:rsidRDefault="00D7153C" w:rsidP="00FE5986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:rsidR="00FD35C7" w:rsidRPr="00514DC4" w:rsidRDefault="00D7153C" w:rsidP="00FE5986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514DC4">
        <w:rPr>
          <w:rFonts w:ascii="Arial" w:hAnsi="Arial" w:cs="Arial"/>
          <w:b/>
          <w:sz w:val="20"/>
          <w:szCs w:val="20"/>
          <w:u w:val="single"/>
        </w:rPr>
        <w:t>ŽEBŘÍČKY MLÁDEŽE:</w:t>
      </w:r>
    </w:p>
    <w:p w:rsidR="00D7153C" w:rsidRPr="00514DC4" w:rsidRDefault="00D7153C" w:rsidP="00FE5986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:rsidR="00FD35C7" w:rsidRPr="00514DC4" w:rsidRDefault="00514DC4" w:rsidP="00FE5986">
      <w:pPr>
        <w:pStyle w:val="Bezmezer"/>
        <w:rPr>
          <w:rFonts w:ascii="Arial" w:hAnsi="Arial" w:cs="Arial"/>
          <w:sz w:val="20"/>
          <w:szCs w:val="20"/>
        </w:rPr>
      </w:pPr>
      <w:r w:rsidRPr="00514DC4">
        <w:rPr>
          <w:rFonts w:ascii="Arial" w:hAnsi="Arial" w:cs="Arial"/>
          <w:sz w:val="20"/>
          <w:szCs w:val="20"/>
        </w:rPr>
        <w:t>Platí žebříčky vydané KSST V</w:t>
      </w:r>
      <w:r w:rsidR="00B72EF6">
        <w:rPr>
          <w:rFonts w:ascii="Arial" w:hAnsi="Arial" w:cs="Arial"/>
          <w:sz w:val="20"/>
          <w:szCs w:val="20"/>
        </w:rPr>
        <w:t>y</w:t>
      </w:r>
      <w:r w:rsidRPr="00514DC4">
        <w:rPr>
          <w:rFonts w:ascii="Arial" w:hAnsi="Arial" w:cs="Arial"/>
          <w:sz w:val="20"/>
          <w:szCs w:val="20"/>
        </w:rPr>
        <w:t>sočina</w:t>
      </w:r>
    </w:p>
    <w:sectPr w:rsidR="00FD35C7" w:rsidRPr="00514DC4" w:rsidSect="004138E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822FE"/>
    <w:multiLevelType w:val="hybridMultilevel"/>
    <w:tmpl w:val="A35C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6783"/>
    <w:multiLevelType w:val="hybridMultilevel"/>
    <w:tmpl w:val="A1EEB8EE"/>
    <w:lvl w:ilvl="0" w:tplc="8A3827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C7"/>
    <w:rsid w:val="00076104"/>
    <w:rsid w:val="000848E2"/>
    <w:rsid w:val="000B250E"/>
    <w:rsid w:val="000C0C40"/>
    <w:rsid w:val="000C54EC"/>
    <w:rsid w:val="000C75D3"/>
    <w:rsid w:val="000D45E9"/>
    <w:rsid w:val="00187003"/>
    <w:rsid w:val="001A75F1"/>
    <w:rsid w:val="001D27D5"/>
    <w:rsid w:val="001F27A5"/>
    <w:rsid w:val="0021246E"/>
    <w:rsid w:val="002250B5"/>
    <w:rsid w:val="002405AB"/>
    <w:rsid w:val="00260E9B"/>
    <w:rsid w:val="00266DA8"/>
    <w:rsid w:val="002B0CAD"/>
    <w:rsid w:val="002F1AD5"/>
    <w:rsid w:val="002F7A67"/>
    <w:rsid w:val="00315FBC"/>
    <w:rsid w:val="003366BC"/>
    <w:rsid w:val="00347BE3"/>
    <w:rsid w:val="00385F86"/>
    <w:rsid w:val="003C4DDA"/>
    <w:rsid w:val="003D5B36"/>
    <w:rsid w:val="003D754E"/>
    <w:rsid w:val="003E5B7A"/>
    <w:rsid w:val="003F39C9"/>
    <w:rsid w:val="0040355E"/>
    <w:rsid w:val="00403ADD"/>
    <w:rsid w:val="004138E1"/>
    <w:rsid w:val="004340E8"/>
    <w:rsid w:val="00445FFA"/>
    <w:rsid w:val="00506BCD"/>
    <w:rsid w:val="00514DC4"/>
    <w:rsid w:val="00531FBD"/>
    <w:rsid w:val="005465F6"/>
    <w:rsid w:val="005C1072"/>
    <w:rsid w:val="005C2220"/>
    <w:rsid w:val="005D5017"/>
    <w:rsid w:val="005F00D5"/>
    <w:rsid w:val="0061615F"/>
    <w:rsid w:val="0062201B"/>
    <w:rsid w:val="006265D3"/>
    <w:rsid w:val="006538C9"/>
    <w:rsid w:val="00687F78"/>
    <w:rsid w:val="006A0939"/>
    <w:rsid w:val="006A1CED"/>
    <w:rsid w:val="00767274"/>
    <w:rsid w:val="007C112B"/>
    <w:rsid w:val="007D06B1"/>
    <w:rsid w:val="007D3F3E"/>
    <w:rsid w:val="00852EF2"/>
    <w:rsid w:val="00856176"/>
    <w:rsid w:val="00860DAD"/>
    <w:rsid w:val="008A1971"/>
    <w:rsid w:val="00914591"/>
    <w:rsid w:val="0092430D"/>
    <w:rsid w:val="009302FD"/>
    <w:rsid w:val="00944550"/>
    <w:rsid w:val="00953540"/>
    <w:rsid w:val="00961275"/>
    <w:rsid w:val="0097379E"/>
    <w:rsid w:val="009F6601"/>
    <w:rsid w:val="00A644B1"/>
    <w:rsid w:val="00AD1A04"/>
    <w:rsid w:val="00B1630E"/>
    <w:rsid w:val="00B72EF6"/>
    <w:rsid w:val="00BD5660"/>
    <w:rsid w:val="00BF1803"/>
    <w:rsid w:val="00C01C84"/>
    <w:rsid w:val="00C056AC"/>
    <w:rsid w:val="00C11CEF"/>
    <w:rsid w:val="00C275F9"/>
    <w:rsid w:val="00C52184"/>
    <w:rsid w:val="00CD13D5"/>
    <w:rsid w:val="00CE1444"/>
    <w:rsid w:val="00D7153C"/>
    <w:rsid w:val="00D923DA"/>
    <w:rsid w:val="00DA7B5A"/>
    <w:rsid w:val="00DD5078"/>
    <w:rsid w:val="00DE1522"/>
    <w:rsid w:val="00E42B6B"/>
    <w:rsid w:val="00E877B2"/>
    <w:rsid w:val="00EC03B2"/>
    <w:rsid w:val="00EF7EC3"/>
    <w:rsid w:val="00F1658E"/>
    <w:rsid w:val="00F70CFC"/>
    <w:rsid w:val="00FB03D7"/>
    <w:rsid w:val="00FB1460"/>
    <w:rsid w:val="00FD35C7"/>
    <w:rsid w:val="00FD65B0"/>
    <w:rsid w:val="00FE5986"/>
    <w:rsid w:val="00FE599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8BA90-81DF-4289-B60A-50A7FF40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35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semiHidden/>
    <w:rsid w:val="00FD35C7"/>
    <w:pPr>
      <w:autoSpaceDE w:val="0"/>
      <w:autoSpaceDN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3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D35C7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autoSpaceDE w:val="0"/>
      <w:autoSpaceDN w:val="0"/>
      <w:ind w:left="1843" w:hanging="570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5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3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FE5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Kotil Miloslav</cp:lastModifiedBy>
  <cp:revision>6</cp:revision>
  <cp:lastPrinted>2020-05-21T04:33:00Z</cp:lastPrinted>
  <dcterms:created xsi:type="dcterms:W3CDTF">2020-05-23T13:53:00Z</dcterms:created>
  <dcterms:modified xsi:type="dcterms:W3CDTF">2020-06-09T05:24:00Z</dcterms:modified>
</cp:coreProperties>
</file>