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7AB" w:rsidRDefault="001F57AB" w:rsidP="001F57AB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Zprávy č. </w:t>
      </w:r>
      <w:r w:rsidR="000B62F0">
        <w:rPr>
          <w:rFonts w:ascii="Times New Roman" w:hAnsi="Times New Roman"/>
          <w:b/>
          <w:sz w:val="28"/>
        </w:rPr>
        <w:t>5</w:t>
      </w:r>
      <w:r w:rsidRPr="0070254C">
        <w:rPr>
          <w:rFonts w:ascii="Times New Roman" w:hAnsi="Times New Roman"/>
          <w:b/>
          <w:sz w:val="28"/>
        </w:rPr>
        <w:t xml:space="preserve"> </w:t>
      </w:r>
      <w:proofErr w:type="spellStart"/>
      <w:r w:rsidRPr="0070254C">
        <w:rPr>
          <w:rFonts w:ascii="Times New Roman" w:hAnsi="Times New Roman"/>
          <w:b/>
          <w:sz w:val="28"/>
        </w:rPr>
        <w:t>JčKSST</w:t>
      </w:r>
      <w:proofErr w:type="spellEnd"/>
      <w:r w:rsidR="007A7327"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</w:t>
      </w:r>
      <w:proofErr w:type="spellStart"/>
      <w:r w:rsidRPr="0070254C">
        <w:rPr>
          <w:rFonts w:ascii="Times New Roman" w:hAnsi="Times New Roman"/>
          <w:b/>
          <w:sz w:val="28"/>
        </w:rPr>
        <w:t>z.s</w:t>
      </w:r>
      <w:proofErr w:type="spellEnd"/>
      <w:r w:rsidRPr="0070254C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,</w:t>
      </w:r>
      <w:r w:rsidRPr="0070254C">
        <w:rPr>
          <w:rFonts w:ascii="Times New Roman" w:hAnsi="Times New Roman"/>
          <w:b/>
          <w:sz w:val="28"/>
        </w:rPr>
        <w:t xml:space="preserve"> sezóna 201</w:t>
      </w:r>
      <w:r>
        <w:rPr>
          <w:rFonts w:ascii="Times New Roman" w:hAnsi="Times New Roman"/>
          <w:b/>
          <w:sz w:val="28"/>
        </w:rPr>
        <w:t>9</w:t>
      </w:r>
      <w:r w:rsidRPr="0070254C">
        <w:rPr>
          <w:rFonts w:ascii="Times New Roman" w:hAnsi="Times New Roman"/>
          <w:b/>
          <w:sz w:val="28"/>
        </w:rPr>
        <w:t>-20</w:t>
      </w:r>
      <w:r>
        <w:rPr>
          <w:rFonts w:ascii="Times New Roman" w:hAnsi="Times New Roman"/>
          <w:b/>
          <w:sz w:val="28"/>
        </w:rPr>
        <w:t>20</w:t>
      </w:r>
    </w:p>
    <w:p w:rsidR="001F57AB" w:rsidRDefault="001F57AB" w:rsidP="001F57AB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Dlouhodobé soutěže</w:t>
      </w:r>
      <w:r w:rsidRPr="00E72D26">
        <w:rPr>
          <w:rFonts w:ascii="Times New Roman" w:hAnsi="Times New Roman"/>
          <w:b/>
          <w:bCs/>
        </w:rPr>
        <w:t xml:space="preserve"> 2019-2020</w:t>
      </w:r>
    </w:p>
    <w:p w:rsidR="001F57AB" w:rsidRDefault="000B62F0" w:rsidP="000B62F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Změny v soupiskách družstev</w:t>
      </w:r>
    </w:p>
    <w:p w:rsidR="000B62F0" w:rsidRPr="000B62F0" w:rsidRDefault="000B62F0" w:rsidP="000B62F0">
      <w:pPr>
        <w:spacing w:after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Níže uvedená</w:t>
      </w:r>
      <w:r w:rsidRPr="000B62F0">
        <w:rPr>
          <w:rFonts w:ascii="Times New Roman" w:hAnsi="Times New Roman"/>
        </w:rPr>
        <w:t xml:space="preserve"> družstva </w:t>
      </w:r>
      <w:r>
        <w:rPr>
          <w:rFonts w:ascii="Times New Roman" w:hAnsi="Times New Roman"/>
        </w:rPr>
        <w:t>musí pro 2.polovinu soutěží</w:t>
      </w:r>
      <w:r w:rsidRPr="000B62F0">
        <w:rPr>
          <w:rFonts w:ascii="Times New Roman" w:hAnsi="Times New Roman"/>
        </w:rPr>
        <w:t xml:space="preserve"> předělat soupisky, jelikož jejich hráči ze základu nesehráli stanovený počet utkání, dle SŘ</w:t>
      </w:r>
      <w:r>
        <w:rPr>
          <w:rFonts w:ascii="Times New Roman" w:hAnsi="Times New Roman"/>
        </w:rPr>
        <w:t>, čl.</w:t>
      </w:r>
      <w:r w:rsidRPr="000B62F0">
        <w:rPr>
          <w:rFonts w:ascii="Times New Roman" w:hAnsi="Times New Roman"/>
        </w:rPr>
        <w:t xml:space="preserve"> 330.25</w:t>
      </w:r>
    </w:p>
    <w:p w:rsidR="000B62F0" w:rsidRPr="000B62F0" w:rsidRDefault="000B62F0" w:rsidP="000B62F0">
      <w:pPr>
        <w:spacing w:after="0"/>
        <w:ind w:left="1416"/>
        <w:rPr>
          <w:rFonts w:ascii="Times New Roman" w:hAnsi="Times New Roman"/>
        </w:rPr>
      </w:pPr>
      <w:r w:rsidRPr="000B62F0">
        <w:rPr>
          <w:rFonts w:ascii="Times New Roman" w:hAnsi="Times New Roman"/>
        </w:rPr>
        <w:t xml:space="preserve">Divize – </w:t>
      </w:r>
      <w:r>
        <w:rPr>
          <w:rFonts w:ascii="Times New Roman" w:hAnsi="Times New Roman"/>
        </w:rPr>
        <w:t>v pořádku</w:t>
      </w:r>
    </w:p>
    <w:p w:rsidR="000B62F0" w:rsidRPr="000B62F0" w:rsidRDefault="000B62F0" w:rsidP="000B62F0">
      <w:pPr>
        <w:spacing w:after="0"/>
        <w:ind w:left="1416"/>
        <w:rPr>
          <w:rFonts w:ascii="Times New Roman" w:hAnsi="Times New Roman"/>
        </w:rPr>
      </w:pPr>
      <w:r w:rsidRPr="000B62F0">
        <w:rPr>
          <w:rFonts w:ascii="Times New Roman" w:hAnsi="Times New Roman"/>
        </w:rPr>
        <w:t>KP sk. A: Mirotice (Císař Jan ml.), Pedagog (Kortus Pavel)</w:t>
      </w:r>
    </w:p>
    <w:p w:rsidR="000B62F0" w:rsidRPr="000B62F0" w:rsidRDefault="000B62F0" w:rsidP="000B62F0">
      <w:pPr>
        <w:spacing w:after="0"/>
        <w:ind w:left="1416"/>
        <w:rPr>
          <w:rFonts w:ascii="Times New Roman" w:hAnsi="Times New Roman"/>
        </w:rPr>
      </w:pPr>
      <w:r w:rsidRPr="000B62F0">
        <w:rPr>
          <w:rFonts w:ascii="Times New Roman" w:hAnsi="Times New Roman"/>
        </w:rPr>
        <w:t>KP sk. B: Sezimovo Ústí (Nohejl)</w:t>
      </w:r>
    </w:p>
    <w:p w:rsidR="000B62F0" w:rsidRPr="000B62F0" w:rsidRDefault="000B62F0" w:rsidP="000B62F0">
      <w:pPr>
        <w:spacing w:after="0"/>
        <w:ind w:left="1416"/>
        <w:rPr>
          <w:rFonts w:ascii="Times New Roman" w:hAnsi="Times New Roman"/>
        </w:rPr>
      </w:pPr>
      <w:r w:rsidRPr="000B62F0">
        <w:rPr>
          <w:rFonts w:ascii="Times New Roman" w:hAnsi="Times New Roman"/>
        </w:rPr>
        <w:t xml:space="preserve">KS sk. A: Orel </w:t>
      </w:r>
      <w:r w:rsidR="00914275">
        <w:rPr>
          <w:rFonts w:ascii="Times New Roman" w:hAnsi="Times New Roman"/>
        </w:rPr>
        <w:t xml:space="preserve">CB </w:t>
      </w:r>
      <w:r w:rsidRPr="000B62F0">
        <w:rPr>
          <w:rFonts w:ascii="Times New Roman" w:hAnsi="Times New Roman"/>
        </w:rPr>
        <w:t>(Janouš), Sokol ČB (Klečka)</w:t>
      </w:r>
    </w:p>
    <w:p w:rsidR="000B62F0" w:rsidRPr="000B62F0" w:rsidRDefault="000B62F0" w:rsidP="000B62F0">
      <w:pPr>
        <w:spacing w:after="0"/>
        <w:ind w:left="1416"/>
        <w:rPr>
          <w:rFonts w:ascii="Times New Roman" w:hAnsi="Times New Roman"/>
          <w:b/>
          <w:bCs/>
        </w:rPr>
      </w:pPr>
      <w:r w:rsidRPr="000B62F0">
        <w:rPr>
          <w:rFonts w:ascii="Times New Roman" w:hAnsi="Times New Roman"/>
        </w:rPr>
        <w:t>KS sk. C: Milevsko (Švára Libor)</w:t>
      </w:r>
    </w:p>
    <w:p w:rsidR="007A7327" w:rsidRDefault="000B62F0" w:rsidP="000B62F0">
      <w:pPr>
        <w:pStyle w:val="Odstavecseseznamem"/>
        <w:numPr>
          <w:ilvl w:val="1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Online zadávání výsledků do </w:t>
      </w:r>
      <w:proofErr w:type="spellStart"/>
      <w:r>
        <w:rPr>
          <w:rFonts w:ascii="Times New Roman" w:hAnsi="Times New Roman"/>
          <w:b/>
          <w:bCs/>
        </w:rPr>
        <w:t>STISu</w:t>
      </w:r>
      <w:proofErr w:type="spellEnd"/>
    </w:p>
    <w:p w:rsidR="000B3E45" w:rsidRDefault="000B62F0" w:rsidP="007A7327">
      <w:pPr>
        <w:pStyle w:val="Odstavecseseznamem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Online </w:t>
      </w:r>
      <w:r w:rsidRPr="000B62F0">
        <w:rPr>
          <w:rFonts w:ascii="Times New Roman" w:hAnsi="Times New Roman"/>
        </w:rPr>
        <w:t xml:space="preserve">zadávání výsledků </w:t>
      </w:r>
      <w:r>
        <w:rPr>
          <w:rFonts w:ascii="Times New Roman" w:hAnsi="Times New Roman"/>
        </w:rPr>
        <w:t>ve 2. polovině soutěží nebude vyžadováno, v oddílech pro to nejsou vytvořeny podmínky (rozhodčí, připojení na wifi, notebooky apod.). Zadávání výsledků z</w:t>
      </w:r>
      <w:r w:rsidRPr="000B62F0">
        <w:rPr>
          <w:rFonts w:ascii="Times New Roman" w:hAnsi="Times New Roman"/>
        </w:rPr>
        <w:t>ůstává dle předchozích zpráv</w:t>
      </w:r>
      <w:r>
        <w:rPr>
          <w:rFonts w:ascii="Times New Roman" w:hAnsi="Times New Roman"/>
        </w:rPr>
        <w:t xml:space="preserve">. </w:t>
      </w:r>
      <w:r w:rsidRPr="00914275">
        <w:rPr>
          <w:rFonts w:ascii="Times New Roman" w:hAnsi="Times New Roman"/>
          <w:b/>
          <w:bCs/>
        </w:rPr>
        <w:t>STK</w:t>
      </w:r>
      <w:r w:rsidRPr="00914275">
        <w:rPr>
          <w:rFonts w:ascii="Times New Roman" w:hAnsi="Times New Roman"/>
          <w:b/>
          <w:bCs/>
        </w:rPr>
        <w:t xml:space="preserve"> upozor</w:t>
      </w:r>
      <w:r w:rsidRPr="00914275">
        <w:rPr>
          <w:rFonts w:ascii="Times New Roman" w:hAnsi="Times New Roman"/>
          <w:b/>
          <w:bCs/>
        </w:rPr>
        <w:t>ňuje</w:t>
      </w:r>
      <w:r w:rsidRPr="00914275">
        <w:rPr>
          <w:rFonts w:ascii="Times New Roman" w:hAnsi="Times New Roman"/>
          <w:b/>
          <w:bCs/>
        </w:rPr>
        <w:t xml:space="preserve">, že </w:t>
      </w:r>
      <w:r w:rsidRPr="00914275">
        <w:rPr>
          <w:rFonts w:ascii="Times New Roman" w:hAnsi="Times New Roman"/>
          <w:b/>
          <w:bCs/>
        </w:rPr>
        <w:t xml:space="preserve">zadání výsledku do </w:t>
      </w:r>
      <w:proofErr w:type="spellStart"/>
      <w:r w:rsidRPr="00914275">
        <w:rPr>
          <w:rFonts w:ascii="Times New Roman" w:hAnsi="Times New Roman"/>
          <w:b/>
          <w:bCs/>
        </w:rPr>
        <w:t>STISu</w:t>
      </w:r>
      <w:proofErr w:type="spellEnd"/>
      <w:r w:rsidRPr="00914275">
        <w:rPr>
          <w:rFonts w:ascii="Times New Roman" w:hAnsi="Times New Roman"/>
          <w:b/>
          <w:bCs/>
        </w:rPr>
        <w:t xml:space="preserve"> </w:t>
      </w:r>
      <w:r w:rsidRPr="00914275">
        <w:rPr>
          <w:rFonts w:ascii="Times New Roman" w:hAnsi="Times New Roman"/>
          <w:b/>
          <w:bCs/>
        </w:rPr>
        <w:t xml:space="preserve">bude provedeno </w:t>
      </w:r>
      <w:r w:rsidR="00914275">
        <w:rPr>
          <w:rFonts w:ascii="Times New Roman" w:hAnsi="Times New Roman"/>
          <w:b/>
          <w:bCs/>
        </w:rPr>
        <w:t xml:space="preserve">nejpozději </w:t>
      </w:r>
      <w:r w:rsidRPr="00914275">
        <w:rPr>
          <w:rFonts w:ascii="Times New Roman" w:hAnsi="Times New Roman"/>
          <w:b/>
          <w:bCs/>
        </w:rPr>
        <w:t>do 24</w:t>
      </w:r>
      <w:r w:rsidRPr="00914275">
        <w:rPr>
          <w:rFonts w:ascii="Times New Roman" w:hAnsi="Times New Roman"/>
          <w:b/>
          <w:bCs/>
        </w:rPr>
        <w:t xml:space="preserve"> </w:t>
      </w:r>
      <w:r w:rsidRPr="00914275">
        <w:rPr>
          <w:rFonts w:ascii="Times New Roman" w:hAnsi="Times New Roman"/>
          <w:b/>
          <w:bCs/>
        </w:rPr>
        <w:t>h</w:t>
      </w:r>
      <w:r w:rsidRPr="00914275">
        <w:rPr>
          <w:rFonts w:ascii="Times New Roman" w:hAnsi="Times New Roman"/>
          <w:b/>
          <w:bCs/>
        </w:rPr>
        <w:t>od.</w:t>
      </w:r>
      <w:r w:rsidRPr="00914275">
        <w:rPr>
          <w:rFonts w:ascii="Times New Roman" w:hAnsi="Times New Roman"/>
          <w:b/>
          <w:bCs/>
        </w:rPr>
        <w:t xml:space="preserve"> po skončení utkání (</w:t>
      </w:r>
      <w:r w:rsidRPr="00914275">
        <w:rPr>
          <w:rFonts w:ascii="Times New Roman" w:hAnsi="Times New Roman"/>
          <w:b/>
          <w:bCs/>
        </w:rPr>
        <w:t>nahrání</w:t>
      </w:r>
      <w:r w:rsidRPr="00914275">
        <w:rPr>
          <w:rFonts w:ascii="Times New Roman" w:hAnsi="Times New Roman"/>
          <w:b/>
          <w:bCs/>
        </w:rPr>
        <w:t xml:space="preserve"> zápis</w:t>
      </w:r>
      <w:r w:rsidRPr="00914275">
        <w:rPr>
          <w:rFonts w:ascii="Times New Roman" w:hAnsi="Times New Roman"/>
          <w:b/>
          <w:bCs/>
        </w:rPr>
        <w:t>u</w:t>
      </w:r>
      <w:r w:rsidRPr="00914275">
        <w:rPr>
          <w:rFonts w:ascii="Times New Roman" w:hAnsi="Times New Roman"/>
          <w:b/>
          <w:bCs/>
        </w:rPr>
        <w:t xml:space="preserve"> do </w:t>
      </w:r>
      <w:proofErr w:type="spellStart"/>
      <w:r w:rsidRPr="00914275">
        <w:rPr>
          <w:rFonts w:ascii="Times New Roman" w:hAnsi="Times New Roman"/>
          <w:b/>
          <w:bCs/>
        </w:rPr>
        <w:t>STIS</w:t>
      </w:r>
      <w:r w:rsidRPr="00914275">
        <w:rPr>
          <w:rFonts w:ascii="Times New Roman" w:hAnsi="Times New Roman"/>
          <w:b/>
          <w:bCs/>
        </w:rPr>
        <w:t>u</w:t>
      </w:r>
      <w:proofErr w:type="spellEnd"/>
      <w:r w:rsidRPr="00914275">
        <w:rPr>
          <w:rFonts w:ascii="Times New Roman" w:hAnsi="Times New Roman"/>
          <w:b/>
          <w:bCs/>
        </w:rPr>
        <w:t xml:space="preserve">, odeslání naskenovaného zápisu), </w:t>
      </w:r>
      <w:r w:rsidRPr="000B62F0">
        <w:rPr>
          <w:rFonts w:ascii="Times New Roman" w:hAnsi="Times New Roman"/>
        </w:rPr>
        <w:t xml:space="preserve">nikoliv do konce 2. pracovního dne. </w:t>
      </w:r>
      <w:r w:rsidR="00914275">
        <w:rPr>
          <w:rFonts w:ascii="Times New Roman" w:hAnsi="Times New Roman"/>
        </w:rPr>
        <w:t>Pokud vedoucí družstev nedodrží tento pokyn, budou uděleny</w:t>
      </w:r>
      <w:r w:rsidRPr="000B62F0">
        <w:rPr>
          <w:rFonts w:ascii="Times New Roman" w:hAnsi="Times New Roman"/>
        </w:rPr>
        <w:t xml:space="preserve"> pokut</w:t>
      </w:r>
      <w:r w:rsidR="00914275">
        <w:rPr>
          <w:rFonts w:ascii="Times New Roman" w:hAnsi="Times New Roman"/>
        </w:rPr>
        <w:t>y.</w:t>
      </w:r>
    </w:p>
    <w:p w:rsidR="007A7327" w:rsidRPr="007A7327" w:rsidRDefault="00914275" w:rsidP="007A7327">
      <w:pPr>
        <w:pStyle w:val="Odstavecseseznamem"/>
        <w:numPr>
          <w:ilvl w:val="1"/>
          <w:numId w:val="1"/>
        </w:numPr>
        <w:rPr>
          <w:rFonts w:ascii="Times New Roman" w:hAnsi="Times New Roman"/>
          <w:b/>
          <w:bCs/>
        </w:rPr>
      </w:pPr>
      <w:bookmarkStart w:id="0" w:name="_Hlk27055517"/>
      <w:r>
        <w:rPr>
          <w:rFonts w:ascii="Times New Roman" w:hAnsi="Times New Roman"/>
          <w:b/>
          <w:bCs/>
        </w:rPr>
        <w:t>Kontroly utkání</w:t>
      </w:r>
    </w:p>
    <w:p w:rsidR="00E95941" w:rsidRDefault="00914275" w:rsidP="006B3751">
      <w:pPr>
        <w:pStyle w:val="Odstavecseseznamem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2. polovině soutěží budou utkání častěji kontrolovat komisaři, což jsou rozhodčí licence B schválení STK a také členové VV </w:t>
      </w:r>
      <w:proofErr w:type="spellStart"/>
      <w:r>
        <w:rPr>
          <w:rFonts w:ascii="Times New Roman" w:hAnsi="Times New Roman"/>
        </w:rPr>
        <w:t>JčKSST</w:t>
      </w:r>
      <w:proofErr w:type="spellEnd"/>
      <w:r>
        <w:rPr>
          <w:rFonts w:ascii="Times New Roman" w:hAnsi="Times New Roman"/>
        </w:rPr>
        <w:t xml:space="preserve">. Upozorňujeme oddíly na sehrání </w:t>
      </w:r>
      <w:bookmarkEnd w:id="0"/>
      <w:r>
        <w:rPr>
          <w:rFonts w:ascii="Times New Roman" w:hAnsi="Times New Roman"/>
        </w:rPr>
        <w:t>každého utkání ve stanoveném termínu a ve schválených hernách. Výjimky povoluje STK na základě žádosti příslušného družstva.</w:t>
      </w:r>
    </w:p>
    <w:p w:rsidR="006D7765" w:rsidRDefault="006D7765" w:rsidP="006D7765">
      <w:pPr>
        <w:pStyle w:val="Odstavecseseznamem"/>
        <w:spacing w:after="0"/>
        <w:ind w:left="1440"/>
        <w:rPr>
          <w:rFonts w:ascii="Times New Roman" w:hAnsi="Times New Roman"/>
        </w:rPr>
      </w:pPr>
    </w:p>
    <w:p w:rsidR="006D7765" w:rsidRPr="006D7765" w:rsidRDefault="00914275" w:rsidP="006D7765">
      <w:pPr>
        <w:numPr>
          <w:ilvl w:val="0"/>
          <w:numId w:val="1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Kvóty pro Krajské přebory jednotlivců dospělých a KP jednotlivců dorostu</w:t>
      </w:r>
    </w:p>
    <w:tbl>
      <w:tblPr>
        <w:tblW w:w="822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654"/>
        <w:gridCol w:w="709"/>
        <w:gridCol w:w="708"/>
        <w:gridCol w:w="709"/>
        <w:gridCol w:w="709"/>
        <w:gridCol w:w="709"/>
        <w:gridCol w:w="708"/>
        <w:gridCol w:w="1134"/>
      </w:tblGrid>
      <w:tr w:rsidR="006D7765" w:rsidRPr="00BD138D" w:rsidTr="00C16BE1">
        <w:trPr>
          <w:trHeight w:val="37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szCs w:val="28"/>
                <w:lang w:eastAsia="cs-CZ"/>
              </w:rPr>
              <w:t>Kategorie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CB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CK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PI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JH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cs-CZ"/>
              </w:rPr>
            </w:pPr>
            <w:r w:rsidRPr="008C3EE6">
              <w:rPr>
                <w:rFonts w:cs="Calibri"/>
                <w:b/>
                <w:bCs/>
                <w:color w:val="000000"/>
                <w:sz w:val="24"/>
                <w:lang w:eastAsia="cs-CZ"/>
              </w:rPr>
              <w:t>Celkem</w:t>
            </w:r>
          </w:p>
        </w:tc>
      </w:tr>
      <w:tr w:rsidR="006D7765" w:rsidRPr="008C3EE6" w:rsidTr="00C16BE1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KP dorostenců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2654C0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2654C0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2654C0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2654C0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2654C0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24</w:t>
            </w:r>
          </w:p>
        </w:tc>
      </w:tr>
      <w:tr w:rsidR="006D7765" w:rsidRPr="008C3EE6" w:rsidTr="00C16BE1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KP dorostenek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C6559A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C6559A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C6559A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C6559A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65" w:rsidRPr="008C3EE6" w:rsidRDefault="006D7765" w:rsidP="00C16BE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C3EE6">
              <w:rPr>
                <w:rFonts w:cs="Calibri"/>
                <w:color w:val="000000"/>
                <w:sz w:val="20"/>
                <w:lang w:eastAsia="cs-CZ"/>
              </w:rPr>
              <w:t>1</w:t>
            </w:r>
            <w:r w:rsidR="00C6559A">
              <w:rPr>
                <w:rFonts w:cs="Calibri"/>
                <w:color w:val="000000"/>
                <w:sz w:val="20"/>
                <w:lang w:eastAsia="cs-CZ"/>
              </w:rPr>
              <w:t>6</w:t>
            </w:r>
          </w:p>
        </w:tc>
      </w:tr>
    </w:tbl>
    <w:p w:rsidR="006D7765" w:rsidRPr="009C13D0" w:rsidRDefault="006D7765" w:rsidP="006D7765">
      <w:pPr>
        <w:ind w:left="1416"/>
        <w:contextualSpacing/>
        <w:rPr>
          <w:rFonts w:ascii="Times New Roman" w:hAnsi="Times New Roman"/>
        </w:rPr>
      </w:pPr>
    </w:p>
    <w:p w:rsidR="006D7765" w:rsidRDefault="006D7765" w:rsidP="006D7765">
      <w:pPr>
        <w:numPr>
          <w:ilvl w:val="1"/>
          <w:numId w:val="1"/>
        </w:numPr>
        <w:contextualSpacing/>
        <w:rPr>
          <w:rFonts w:ascii="Times New Roman" w:hAnsi="Times New Roman"/>
        </w:rPr>
      </w:pPr>
      <w:r w:rsidRPr="00BD138D">
        <w:rPr>
          <w:rFonts w:ascii="Times New Roman" w:hAnsi="Times New Roman"/>
        </w:rPr>
        <w:t xml:space="preserve">Nominace na KP mužů: </w:t>
      </w:r>
      <w:r w:rsidRPr="00BD138D">
        <w:rPr>
          <w:rFonts w:ascii="Times New Roman" w:hAnsi="Times New Roman"/>
          <w:b/>
        </w:rPr>
        <w:t>prvních 20 hráčů</w:t>
      </w:r>
      <w:r w:rsidRPr="00BD138D">
        <w:rPr>
          <w:rFonts w:ascii="Times New Roman" w:hAnsi="Times New Roman"/>
        </w:rPr>
        <w:t xml:space="preserve"> z krajského žebříčku má účast jistou, </w:t>
      </w:r>
      <w:r w:rsidRPr="00BD138D">
        <w:rPr>
          <w:rFonts w:ascii="Times New Roman" w:hAnsi="Times New Roman"/>
          <w:b/>
        </w:rPr>
        <w:t>dalších 16 hráčů podle postupových kvót</w:t>
      </w:r>
      <w:r>
        <w:rPr>
          <w:rFonts w:ascii="Times New Roman" w:hAnsi="Times New Roman"/>
        </w:rPr>
        <w:t xml:space="preserve"> pro jednotlivé okresy: </w:t>
      </w:r>
    </w:p>
    <w:p w:rsidR="006D7765" w:rsidRDefault="006D7765" w:rsidP="006D7765">
      <w:pPr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ST 4, ostatní okresy (PT, CK, CB, JH, TA, PI) po 2, celkem 16 hráčů</w:t>
      </w:r>
    </w:p>
    <w:p w:rsidR="006D7765" w:rsidRPr="009C13D0" w:rsidRDefault="006D7765" w:rsidP="006D7765">
      <w:pPr>
        <w:numPr>
          <w:ilvl w:val="1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Nominace na KP žen zůstává volná, přihlašují oddíly nebo jednotlivé hráčky</w:t>
      </w:r>
    </w:p>
    <w:p w:rsidR="006D7765" w:rsidRDefault="006D7765" w:rsidP="006D7765">
      <w:pPr>
        <w:numPr>
          <w:ilvl w:val="1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RSST pošlou nominace za </w:t>
      </w:r>
      <w:r w:rsidR="00C6559A">
        <w:rPr>
          <w:rFonts w:ascii="Times New Roman" w:hAnsi="Times New Roman"/>
        </w:rPr>
        <w:t>tyto</w:t>
      </w:r>
      <w:r>
        <w:rPr>
          <w:rFonts w:ascii="Times New Roman" w:hAnsi="Times New Roman"/>
        </w:rPr>
        <w:t xml:space="preserve"> kategorie nejpozději do 31.12. daného roku</w:t>
      </w:r>
    </w:p>
    <w:p w:rsidR="00C6559A" w:rsidRDefault="00C6559A" w:rsidP="006D7765">
      <w:pPr>
        <w:numPr>
          <w:ilvl w:val="1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Kvóty a termín nominace dalších kategorií mládeže bude zveřejněn v zprávách č. 6 v roce 2020.</w:t>
      </w:r>
    </w:p>
    <w:p w:rsidR="006D7765" w:rsidRDefault="006D7765" w:rsidP="006D7765">
      <w:pPr>
        <w:contextualSpacing/>
        <w:rPr>
          <w:rFonts w:ascii="Times New Roman" w:hAnsi="Times New Roman"/>
        </w:rPr>
      </w:pPr>
    </w:p>
    <w:p w:rsidR="00E95941" w:rsidRDefault="00E95941" w:rsidP="00C7135E">
      <w:pPr>
        <w:spacing w:after="0"/>
        <w:rPr>
          <w:rFonts w:ascii="Times New Roman" w:hAnsi="Times New Roman"/>
        </w:rPr>
      </w:pPr>
      <w:bookmarkStart w:id="1" w:name="_GoBack"/>
      <w:bookmarkEnd w:id="1"/>
    </w:p>
    <w:p w:rsidR="00055319" w:rsidRDefault="00C7135E" w:rsidP="00055319">
      <w:pPr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Zprávy v</w:t>
      </w:r>
      <w:r w:rsidRPr="0070254C">
        <w:rPr>
          <w:rFonts w:ascii="Times New Roman" w:hAnsi="Times New Roman"/>
        </w:rPr>
        <w:t xml:space="preserve">yhotovil dne </w:t>
      </w:r>
      <w:r w:rsidR="00E95941">
        <w:rPr>
          <w:rFonts w:ascii="Times New Roman" w:hAnsi="Times New Roman"/>
        </w:rPr>
        <w:t>1</w:t>
      </w:r>
      <w:r w:rsidR="000B62F0">
        <w:rPr>
          <w:rFonts w:ascii="Times New Roman" w:hAnsi="Times New Roman"/>
        </w:rPr>
        <w:t>2.12</w:t>
      </w:r>
      <w:r w:rsidRPr="0070254C">
        <w:rPr>
          <w:rFonts w:ascii="Times New Roman" w:hAnsi="Times New Roman"/>
        </w:rPr>
        <w:t>.201</w:t>
      </w:r>
      <w:r w:rsidR="00055319">
        <w:rPr>
          <w:rFonts w:ascii="Times New Roman" w:hAnsi="Times New Roman"/>
        </w:rPr>
        <w:t>9</w:t>
      </w:r>
    </w:p>
    <w:p w:rsidR="00E95941" w:rsidRDefault="00E95941" w:rsidP="00C7135E">
      <w:pPr>
        <w:spacing w:after="0"/>
        <w:ind w:left="1416" w:firstLine="708"/>
        <w:jc w:val="both"/>
        <w:rPr>
          <w:rFonts w:ascii="Times New Roman" w:hAnsi="Times New Roman"/>
        </w:rPr>
      </w:pPr>
    </w:p>
    <w:p w:rsidR="00C7135E" w:rsidRPr="0070254C" w:rsidRDefault="00C7135E" w:rsidP="00C7135E">
      <w:pPr>
        <w:spacing w:after="0"/>
        <w:ind w:left="1416" w:firstLine="708"/>
        <w:jc w:val="both"/>
        <w:rPr>
          <w:rFonts w:ascii="Times New Roman" w:hAnsi="Times New Roman"/>
        </w:rPr>
      </w:pPr>
      <w:r w:rsidRPr="0070254C">
        <w:rPr>
          <w:rFonts w:ascii="Times New Roman" w:hAnsi="Times New Roman"/>
        </w:rPr>
        <w:t>Mgr. Pavel Hložek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Martin Dvořák</w:t>
      </w:r>
    </w:p>
    <w:p w:rsidR="00421477" w:rsidRDefault="00C7135E" w:rsidP="00C7135E">
      <w:pPr>
        <w:ind w:left="1416" w:firstLine="708"/>
      </w:pPr>
      <w:r w:rsidRPr="0070254C">
        <w:rPr>
          <w:rFonts w:ascii="Times New Roman" w:hAnsi="Times New Roman"/>
        </w:rPr>
        <w:t xml:space="preserve">Předseda VV </w:t>
      </w:r>
      <w:proofErr w:type="spellStart"/>
      <w:r w:rsidRPr="0070254C">
        <w:rPr>
          <w:rFonts w:ascii="Times New Roman" w:hAnsi="Times New Roman"/>
        </w:rPr>
        <w:t>JčKSST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5319">
        <w:rPr>
          <w:rFonts w:ascii="Times New Roman" w:hAnsi="Times New Roman"/>
        </w:rPr>
        <w:t xml:space="preserve">předseda </w:t>
      </w:r>
      <w:r>
        <w:rPr>
          <w:rFonts w:ascii="Times New Roman" w:hAnsi="Times New Roman"/>
        </w:rPr>
        <w:t>STK</w:t>
      </w:r>
    </w:p>
    <w:sectPr w:rsidR="0042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471AF1"/>
    <w:multiLevelType w:val="hybridMultilevel"/>
    <w:tmpl w:val="A314C518"/>
    <w:lvl w:ilvl="0" w:tplc="BB5EB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C185A"/>
    <w:multiLevelType w:val="hybridMultilevel"/>
    <w:tmpl w:val="62524BF2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DE436FC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C6569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AB"/>
    <w:rsid w:val="000048F9"/>
    <w:rsid w:val="00015956"/>
    <w:rsid w:val="00055319"/>
    <w:rsid w:val="000B3E45"/>
    <w:rsid w:val="000B62F0"/>
    <w:rsid w:val="001F57AB"/>
    <w:rsid w:val="002654C0"/>
    <w:rsid w:val="00421477"/>
    <w:rsid w:val="0047308C"/>
    <w:rsid w:val="006B3751"/>
    <w:rsid w:val="006B5EC1"/>
    <w:rsid w:val="006D7765"/>
    <w:rsid w:val="007A7327"/>
    <w:rsid w:val="008A5F2A"/>
    <w:rsid w:val="00914275"/>
    <w:rsid w:val="00BA2955"/>
    <w:rsid w:val="00BE286A"/>
    <w:rsid w:val="00BE38CD"/>
    <w:rsid w:val="00C6559A"/>
    <w:rsid w:val="00C7135E"/>
    <w:rsid w:val="00D703C2"/>
    <w:rsid w:val="00E95941"/>
    <w:rsid w:val="00F1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F191"/>
  <w15:chartTrackingRefBased/>
  <w15:docId w15:val="{07BC9171-3830-49F5-9798-633397C8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7A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3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Pavel Hložek</cp:lastModifiedBy>
  <cp:revision>4</cp:revision>
  <dcterms:created xsi:type="dcterms:W3CDTF">2019-12-12T13:47:00Z</dcterms:created>
  <dcterms:modified xsi:type="dcterms:W3CDTF">2019-12-12T14:37:00Z</dcterms:modified>
</cp:coreProperties>
</file>