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6B" w:rsidRPr="008A24EC" w:rsidRDefault="000B6E36">
      <w:pPr>
        <w:pStyle w:val="Export0"/>
        <w:rPr>
          <w:b/>
          <w:sz w:val="28"/>
          <w:szCs w:val="28"/>
        </w:rPr>
      </w:pPr>
      <w:r>
        <w:rPr>
          <w:rFonts w:ascii="Broadway" w:hAnsi="Broadway"/>
          <w:b/>
          <w:noProof/>
          <w:sz w:val="28"/>
          <w:szCs w:val="28"/>
        </w:rPr>
        <w:drawing>
          <wp:anchor distT="0" distB="0" distL="114300" distR="114300" simplePos="0" relativeHeight="251657728" behindDoc="0" locked="0" layoutInCell="1" allowOverlap="1">
            <wp:simplePos x="0" y="0"/>
            <wp:positionH relativeFrom="column">
              <wp:posOffset>211455</wp:posOffset>
            </wp:positionH>
            <wp:positionV relativeFrom="paragraph">
              <wp:posOffset>135890</wp:posOffset>
            </wp:positionV>
            <wp:extent cx="464820" cy="597535"/>
            <wp:effectExtent l="19050" t="0" r="0" b="0"/>
            <wp:wrapNone/>
            <wp:docPr id="4" name="Obrázek 1" descr="Popis: Znak Č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nak ČAST.jpg"/>
                    <pic:cNvPicPr>
                      <a:picLocks noChangeAspect="1" noChangeArrowheads="1"/>
                    </pic:cNvPicPr>
                  </pic:nvPicPr>
                  <pic:blipFill>
                    <a:blip r:embed="rId8"/>
                    <a:srcRect/>
                    <a:stretch>
                      <a:fillRect/>
                    </a:stretch>
                  </pic:blipFill>
                  <pic:spPr bwMode="auto">
                    <a:xfrm>
                      <a:off x="0" y="0"/>
                      <a:ext cx="464820" cy="597535"/>
                    </a:xfrm>
                    <a:prstGeom prst="rect">
                      <a:avLst/>
                    </a:prstGeom>
                    <a:noFill/>
                    <a:ln w="9525">
                      <a:noFill/>
                      <a:miter lim="800000"/>
                      <a:headEnd/>
                      <a:tailEnd/>
                    </a:ln>
                  </pic:spPr>
                </pic:pic>
              </a:graphicData>
            </a:graphic>
          </wp:anchor>
        </w:drawing>
      </w:r>
    </w:p>
    <w:p w:rsidR="00B12B11" w:rsidRPr="008A24EC" w:rsidRDefault="006B6DFB" w:rsidP="00380A92">
      <w:pPr>
        <w:pStyle w:val="Nzev"/>
        <w:jc w:val="left"/>
        <w:rPr>
          <w:szCs w:val="28"/>
        </w:rPr>
      </w:pPr>
      <w:r w:rsidRPr="008A24EC">
        <w:rPr>
          <w:rFonts w:ascii="Times New Roman" w:hAnsi="Times New Roman"/>
          <w:szCs w:val="28"/>
          <w:u w:val="none"/>
        </w:rPr>
        <w:t xml:space="preserve">      </w:t>
      </w:r>
      <w:r w:rsidR="008A24EC" w:rsidRPr="008A24EC">
        <w:rPr>
          <w:rFonts w:ascii="Times New Roman" w:hAnsi="Times New Roman"/>
          <w:szCs w:val="28"/>
          <w:u w:val="none"/>
        </w:rPr>
        <w:t xml:space="preserve">                           </w:t>
      </w:r>
      <w:r w:rsidR="006506F1">
        <w:rPr>
          <w:rFonts w:ascii="Times New Roman" w:hAnsi="Times New Roman"/>
          <w:szCs w:val="28"/>
          <w:u w:val="none"/>
        </w:rPr>
        <w:t xml:space="preserve">     </w:t>
      </w:r>
      <w:r w:rsidR="008A24EC" w:rsidRPr="008A24EC">
        <w:rPr>
          <w:rFonts w:ascii="Times New Roman" w:hAnsi="Times New Roman"/>
          <w:szCs w:val="28"/>
          <w:u w:val="none"/>
        </w:rPr>
        <w:t xml:space="preserve">      </w:t>
      </w:r>
      <w:r w:rsidR="008A24EC">
        <w:rPr>
          <w:rFonts w:ascii="Times New Roman" w:hAnsi="Times New Roman"/>
          <w:szCs w:val="28"/>
          <w:u w:val="none"/>
        </w:rPr>
        <w:t xml:space="preserve"> </w:t>
      </w:r>
      <w:r w:rsidR="008A24EC" w:rsidRPr="008A24EC">
        <w:rPr>
          <w:rFonts w:ascii="Times New Roman" w:hAnsi="Times New Roman"/>
          <w:szCs w:val="28"/>
          <w:u w:val="none"/>
        </w:rPr>
        <w:t xml:space="preserve">     Česká asociace stolního tenisu</w:t>
      </w:r>
    </w:p>
    <w:p w:rsidR="00B12B11" w:rsidRPr="008A24EC" w:rsidRDefault="00B12B11" w:rsidP="00B12B11">
      <w:pPr>
        <w:rPr>
          <w:rFonts w:ascii="Arial Black" w:hAnsi="Arial Black" w:cs="Arial"/>
          <w:b/>
        </w:rPr>
      </w:pPr>
      <w:r>
        <w:rPr>
          <w:rFonts w:ascii="Broadway" w:hAnsi="Broadway"/>
          <w:sz w:val="32"/>
          <w:szCs w:val="32"/>
        </w:rPr>
        <w:t xml:space="preserve">        </w:t>
      </w:r>
      <w:r w:rsidR="009A47F8">
        <w:rPr>
          <w:rFonts w:ascii="Broadway" w:hAnsi="Broadway"/>
          <w:sz w:val="32"/>
          <w:szCs w:val="32"/>
        </w:rPr>
        <w:t xml:space="preserve">  </w:t>
      </w:r>
      <w:r>
        <w:rPr>
          <w:rFonts w:ascii="Broadway" w:hAnsi="Broadway"/>
          <w:sz w:val="32"/>
          <w:szCs w:val="32"/>
        </w:rPr>
        <w:t xml:space="preserve"> </w:t>
      </w:r>
      <w:r w:rsidR="009A47F8">
        <w:rPr>
          <w:rFonts w:ascii="Broadway" w:hAnsi="Broadway"/>
          <w:sz w:val="32"/>
          <w:szCs w:val="32"/>
        </w:rPr>
        <w:t xml:space="preserve">        </w:t>
      </w:r>
      <w:r w:rsidR="006506F1">
        <w:rPr>
          <w:rFonts w:ascii="Broadway" w:hAnsi="Broadway"/>
          <w:sz w:val="32"/>
          <w:szCs w:val="32"/>
        </w:rPr>
        <w:t xml:space="preserve">    </w:t>
      </w:r>
      <w:r w:rsidR="009A47F8">
        <w:rPr>
          <w:rFonts w:ascii="Broadway" w:hAnsi="Broadway"/>
          <w:sz w:val="32"/>
          <w:szCs w:val="32"/>
        </w:rPr>
        <w:t xml:space="preserve"> </w:t>
      </w:r>
      <w:r w:rsidR="008A24EC" w:rsidRPr="008A24EC">
        <w:rPr>
          <w:rFonts w:ascii="Arial Black" w:hAnsi="Arial Black" w:cs="Arial"/>
          <w:b/>
          <w:sz w:val="32"/>
          <w:szCs w:val="32"/>
        </w:rPr>
        <w:t>Krajský svaz stolního tenisu Vysočina</w:t>
      </w:r>
    </w:p>
    <w:p w:rsidR="00B12B11" w:rsidRDefault="00B12B11" w:rsidP="00B12B11">
      <w:pPr>
        <w:pStyle w:val="Nzev"/>
        <w:jc w:val="left"/>
        <w:rPr>
          <w:b w:val="0"/>
          <w:sz w:val="24"/>
          <w:szCs w:val="24"/>
          <w:u w:val="none"/>
        </w:rPr>
      </w:pPr>
      <w:r>
        <w:rPr>
          <w:b w:val="0"/>
          <w:sz w:val="24"/>
          <w:szCs w:val="24"/>
          <w:u w:val="none"/>
        </w:rPr>
        <w:t xml:space="preserve">                                </w:t>
      </w:r>
      <w:r w:rsidR="009A47F8">
        <w:rPr>
          <w:b w:val="0"/>
          <w:sz w:val="24"/>
          <w:szCs w:val="24"/>
          <w:u w:val="none"/>
        </w:rPr>
        <w:t xml:space="preserve">            </w:t>
      </w:r>
      <w:r>
        <w:rPr>
          <w:b w:val="0"/>
          <w:sz w:val="24"/>
          <w:szCs w:val="24"/>
          <w:u w:val="none"/>
        </w:rPr>
        <w:t xml:space="preserve">   </w:t>
      </w:r>
      <w:r w:rsidR="008A24EC">
        <w:rPr>
          <w:b w:val="0"/>
          <w:sz w:val="24"/>
          <w:szCs w:val="24"/>
          <w:u w:val="none"/>
        </w:rPr>
        <w:t>Evžena Rošického 2684, 586 01 Jihlava</w:t>
      </w:r>
    </w:p>
    <w:p w:rsidR="008B6DCB" w:rsidRDefault="008B6DCB" w:rsidP="00B12B11">
      <w:pPr>
        <w:pStyle w:val="Nzev"/>
        <w:jc w:val="left"/>
        <w:rPr>
          <w:b w:val="0"/>
          <w:sz w:val="24"/>
          <w:szCs w:val="24"/>
          <w:u w:val="none"/>
        </w:rPr>
      </w:pPr>
    </w:p>
    <w:p w:rsidR="008B6DCB" w:rsidRPr="002452F4" w:rsidRDefault="00C8347D" w:rsidP="00214714">
      <w:pPr>
        <w:pStyle w:val="Nzev"/>
        <w:jc w:val="left"/>
        <w:rPr>
          <w:b w:val="0"/>
          <w:color w:val="FF0000"/>
          <w:sz w:val="24"/>
          <w:szCs w:val="24"/>
          <w:u w:val="none"/>
        </w:rPr>
      </w:pPr>
      <w:r>
        <w:rPr>
          <w:b w:val="0"/>
          <w:sz w:val="24"/>
          <w:szCs w:val="24"/>
          <w:u w:val="none"/>
        </w:rPr>
        <w:t xml:space="preserve">                 </w:t>
      </w:r>
      <w:r w:rsidR="009A47F8">
        <w:rPr>
          <w:b w:val="0"/>
          <w:sz w:val="24"/>
          <w:szCs w:val="24"/>
          <w:u w:val="none"/>
        </w:rPr>
        <w:t xml:space="preserve">              </w:t>
      </w:r>
      <w:r w:rsidR="008B6DCB">
        <w:rPr>
          <w:b w:val="0"/>
          <w:bCs/>
        </w:rPr>
        <w:t xml:space="preserve">Usnesení z konference </w:t>
      </w:r>
      <w:r w:rsidR="00B138DE">
        <w:rPr>
          <w:b w:val="0"/>
          <w:bCs/>
        </w:rPr>
        <w:t xml:space="preserve">KSST Vysočina  </w:t>
      </w:r>
      <w:r w:rsidR="008B6DCB">
        <w:rPr>
          <w:b w:val="0"/>
          <w:bCs/>
        </w:rPr>
        <w:t>2</w:t>
      </w:r>
      <w:r w:rsidR="00F82CC2">
        <w:rPr>
          <w:b w:val="0"/>
          <w:bCs/>
        </w:rPr>
        <w:t>01</w:t>
      </w:r>
      <w:r w:rsidR="002452F4">
        <w:rPr>
          <w:b w:val="0"/>
          <w:bCs/>
        </w:rPr>
        <w:t>6</w:t>
      </w:r>
    </w:p>
    <w:p w:rsidR="008B6DCB" w:rsidRDefault="008B6DCB" w:rsidP="008B6DCB">
      <w:pPr>
        <w:pStyle w:val="Export0"/>
        <w:jc w:val="center"/>
        <w:rPr>
          <w:b/>
          <w:bCs/>
        </w:rPr>
      </w:pPr>
      <w:r>
        <w:rPr>
          <w:b/>
          <w:bCs/>
        </w:rPr>
        <w:t xml:space="preserve"> </w:t>
      </w:r>
    </w:p>
    <w:p w:rsidR="008B6DCB" w:rsidRDefault="00D15D3E" w:rsidP="00D15D3E">
      <w:pPr>
        <w:rPr>
          <w:b/>
        </w:rPr>
      </w:pPr>
      <w:r>
        <w:rPr>
          <w:b/>
        </w:rPr>
        <w:t xml:space="preserve">                                                          </w:t>
      </w:r>
      <w:r w:rsidR="008B6DCB">
        <w:rPr>
          <w:b/>
        </w:rPr>
        <w:t xml:space="preserve">Konané </w:t>
      </w:r>
      <w:r>
        <w:rPr>
          <w:b/>
        </w:rPr>
        <w:t xml:space="preserve">v Jihlavě </w:t>
      </w:r>
      <w:r w:rsidR="008B6DCB">
        <w:rPr>
          <w:b/>
        </w:rPr>
        <w:t xml:space="preserve">dne </w:t>
      </w:r>
      <w:r w:rsidR="002452F4">
        <w:rPr>
          <w:b/>
        </w:rPr>
        <w:t>25</w:t>
      </w:r>
      <w:r w:rsidR="00670322" w:rsidRPr="006E0551">
        <w:rPr>
          <w:b/>
        </w:rPr>
        <w:t>.</w:t>
      </w:r>
      <w:r w:rsidR="00B138DE">
        <w:rPr>
          <w:b/>
        </w:rPr>
        <w:t>04</w:t>
      </w:r>
      <w:r w:rsidR="00670322" w:rsidRPr="006E0551">
        <w:rPr>
          <w:b/>
        </w:rPr>
        <w:t>.</w:t>
      </w:r>
      <w:r w:rsidR="008B6DCB" w:rsidRPr="006E0551">
        <w:rPr>
          <w:b/>
        </w:rPr>
        <w:t>201</w:t>
      </w:r>
      <w:r w:rsidR="002452F4">
        <w:rPr>
          <w:b/>
        </w:rPr>
        <w:t>6</w:t>
      </w:r>
    </w:p>
    <w:p w:rsidR="008B6DCB" w:rsidRDefault="008B6DCB" w:rsidP="0019405E">
      <w:pPr>
        <w:rPr>
          <w:b/>
        </w:rPr>
      </w:pPr>
    </w:p>
    <w:p w:rsidR="00447576" w:rsidRDefault="00447576" w:rsidP="006E0551">
      <w:pPr>
        <w:rPr>
          <w:b/>
        </w:rPr>
      </w:pPr>
    </w:p>
    <w:p w:rsidR="006E0551" w:rsidRPr="009C66F0" w:rsidRDefault="006E0551" w:rsidP="006E0551">
      <w:pPr>
        <w:rPr>
          <w:b/>
        </w:rPr>
      </w:pPr>
      <w:r w:rsidRPr="009C66F0">
        <w:rPr>
          <w:b/>
        </w:rPr>
        <w:t>Konference bere na vědomí:</w:t>
      </w:r>
    </w:p>
    <w:p w:rsidR="006E0551" w:rsidRDefault="006E0551" w:rsidP="006E0551">
      <w:pPr>
        <w:numPr>
          <w:ilvl w:val="0"/>
          <w:numId w:val="7"/>
        </w:numPr>
      </w:pPr>
      <w:r>
        <w:t xml:space="preserve">Zprávu </w:t>
      </w:r>
      <w:r w:rsidR="006506F1">
        <w:t>mandátové komise</w:t>
      </w:r>
    </w:p>
    <w:p w:rsidR="006506F1" w:rsidRDefault="006506F1" w:rsidP="006E0551">
      <w:pPr>
        <w:numPr>
          <w:ilvl w:val="0"/>
          <w:numId w:val="7"/>
        </w:numPr>
      </w:pPr>
      <w:r>
        <w:t>Zprávu o činnosti KSST za uplynulé období</w:t>
      </w:r>
    </w:p>
    <w:p w:rsidR="006E0551" w:rsidRPr="00146213" w:rsidRDefault="00892E2B" w:rsidP="006E0551">
      <w:pPr>
        <w:numPr>
          <w:ilvl w:val="0"/>
          <w:numId w:val="7"/>
        </w:numPr>
      </w:pPr>
      <w:r>
        <w:t xml:space="preserve">Informace </w:t>
      </w:r>
      <w:r w:rsidR="006506F1">
        <w:t xml:space="preserve">přednesené </w:t>
      </w:r>
      <w:r w:rsidR="002452F4">
        <w:t xml:space="preserve">místopředsedou </w:t>
      </w:r>
      <w:r>
        <w:t xml:space="preserve"> ČÁST </w:t>
      </w:r>
      <w:r w:rsidR="002452F4">
        <w:t>Petrem Bohumským</w:t>
      </w:r>
      <w:r>
        <w:t xml:space="preserve"> </w:t>
      </w:r>
      <w:r w:rsidR="005A2169">
        <w:t xml:space="preserve"> </w:t>
      </w:r>
      <w:r>
        <w:t>a předsedou KO ČUS Kraje Vysočina  Vítězslavem Holubem</w:t>
      </w:r>
    </w:p>
    <w:p w:rsidR="00447576" w:rsidRDefault="00447576" w:rsidP="006E0551">
      <w:pPr>
        <w:rPr>
          <w:b/>
        </w:rPr>
      </w:pPr>
    </w:p>
    <w:p w:rsidR="00586F8F" w:rsidRDefault="006E0551" w:rsidP="00F271BF">
      <w:pPr>
        <w:rPr>
          <w:b/>
        </w:rPr>
      </w:pPr>
      <w:r>
        <w:rPr>
          <w:b/>
        </w:rPr>
        <w:t>Konference schvaluje:</w:t>
      </w:r>
    </w:p>
    <w:p w:rsidR="00B528C4" w:rsidRPr="00F271BF" w:rsidRDefault="00586F8F" w:rsidP="00277A6E">
      <w:pPr>
        <w:tabs>
          <w:tab w:val="left" w:pos="709"/>
          <w:tab w:val="left" w:pos="851"/>
        </w:tabs>
        <w:rPr>
          <w:b/>
        </w:rPr>
      </w:pPr>
      <w:r>
        <w:rPr>
          <w:b/>
        </w:rPr>
        <w:t xml:space="preserve">  </w:t>
      </w:r>
      <w:r w:rsidR="00277A6E">
        <w:rPr>
          <w:b/>
        </w:rPr>
        <w:t xml:space="preserve">     </w:t>
      </w:r>
      <w:r>
        <w:rPr>
          <w:b/>
        </w:rPr>
        <w:t xml:space="preserve">  </w:t>
      </w:r>
      <w:r w:rsidR="00582B62">
        <w:t xml:space="preserve"> </w:t>
      </w:r>
      <w:r>
        <w:t>-</w:t>
      </w:r>
      <w:r w:rsidR="002452F4">
        <w:t>Zprávu o hospodaření za rok 2015</w:t>
      </w:r>
    </w:p>
    <w:p w:rsidR="002452F4" w:rsidRDefault="00586F8F" w:rsidP="00586F8F">
      <w:pPr>
        <w:widowControl/>
        <w:autoSpaceDE/>
        <w:autoSpaceDN/>
      </w:pPr>
      <w:r>
        <w:t xml:space="preserve">     </w:t>
      </w:r>
      <w:r w:rsidR="00277A6E">
        <w:t xml:space="preserve">     </w:t>
      </w:r>
      <w:r w:rsidR="007D781F">
        <w:t>-</w:t>
      </w:r>
      <w:r w:rsidR="00B528C4">
        <w:t>R</w:t>
      </w:r>
      <w:r w:rsidR="00BC19CC">
        <w:t>ozpoč</w:t>
      </w:r>
      <w:r w:rsidR="00B528C4">
        <w:t>et K</w:t>
      </w:r>
      <w:r w:rsidR="006E0551">
        <w:t xml:space="preserve">SST </w:t>
      </w:r>
      <w:r w:rsidR="00BC19CC">
        <w:t xml:space="preserve">na </w:t>
      </w:r>
      <w:r w:rsidR="002452F4">
        <w:t>rok 2016</w:t>
      </w:r>
      <w:r w:rsidR="007A4D2A">
        <w:t xml:space="preserve">, </w:t>
      </w:r>
      <w:r w:rsidR="002452F4">
        <w:t>ve výši 315 </w:t>
      </w:r>
      <w:r w:rsidR="007E3BC8">
        <w:t xml:space="preserve">000 Kč na straně příjmů </w:t>
      </w:r>
      <w:r w:rsidR="004128EF">
        <w:t>i</w:t>
      </w:r>
      <w:r w:rsidR="007E3BC8">
        <w:t xml:space="preserve"> výdajů</w:t>
      </w:r>
    </w:p>
    <w:p w:rsidR="007E3BC8" w:rsidRDefault="00586F8F" w:rsidP="00DC633F">
      <w:pPr>
        <w:widowControl/>
        <w:autoSpaceDE/>
        <w:autoSpaceDN/>
      </w:pPr>
      <w:r>
        <w:t xml:space="preserve">  </w:t>
      </w:r>
      <w:r w:rsidR="00277A6E">
        <w:t xml:space="preserve">     </w:t>
      </w:r>
      <w:r>
        <w:t xml:space="preserve">   </w:t>
      </w:r>
      <w:r w:rsidR="007D781F">
        <w:t>-</w:t>
      </w:r>
      <w:r w:rsidR="007E3BC8">
        <w:t>Kooptaci Ludvíka Holuba za člena VV KSST Vysočina</w:t>
      </w:r>
    </w:p>
    <w:p w:rsidR="00447576" w:rsidRDefault="00586F8F" w:rsidP="00586F8F">
      <w:pPr>
        <w:widowControl/>
        <w:autoSpaceDE/>
        <w:autoSpaceDN/>
      </w:pPr>
      <w:r>
        <w:t xml:space="preserve">    </w:t>
      </w:r>
      <w:r w:rsidR="00277A6E">
        <w:t xml:space="preserve">     </w:t>
      </w:r>
      <w:r>
        <w:t xml:space="preserve"> </w:t>
      </w:r>
      <w:r w:rsidR="007D781F">
        <w:t>-</w:t>
      </w:r>
      <w:r w:rsidR="007E3BC8">
        <w:t>Ko</w:t>
      </w:r>
      <w:r w:rsidR="00892E2B">
        <w:t xml:space="preserve">ntrolní komisi </w:t>
      </w:r>
      <w:proofErr w:type="gramStart"/>
      <w:r w:rsidR="00892E2B">
        <w:t>ve  složení</w:t>
      </w:r>
      <w:proofErr w:type="gramEnd"/>
      <w:r w:rsidR="00892E2B">
        <w:t xml:space="preserve">  </w:t>
      </w:r>
      <w:r w:rsidR="007E3BC8">
        <w:t>S</w:t>
      </w:r>
      <w:r w:rsidR="00983BFF">
        <w:t xml:space="preserve">tanislav </w:t>
      </w:r>
      <w:r w:rsidR="007E3BC8">
        <w:t xml:space="preserve">Zápotočný, </w:t>
      </w:r>
      <w:r w:rsidR="00892E2B">
        <w:t xml:space="preserve">Ludvík Pelikán a </w:t>
      </w:r>
      <w:r w:rsidR="007E3BC8">
        <w:t>Tomáš Kreisler</w:t>
      </w:r>
      <w:r w:rsidR="006A4C42">
        <w:t xml:space="preserve"> </w:t>
      </w:r>
    </w:p>
    <w:p w:rsidR="00277A6E" w:rsidRDefault="00277A6E" w:rsidP="00277A6E">
      <w:pPr>
        <w:widowControl/>
        <w:autoSpaceDE/>
        <w:autoSpaceDN/>
      </w:pPr>
      <w:r>
        <w:t xml:space="preserve">          </w:t>
      </w:r>
      <w:r w:rsidR="00277FE8">
        <w:t>-</w:t>
      </w:r>
      <w:r w:rsidR="00447576">
        <w:t xml:space="preserve">Stanovy Krajského svazu stolního tenisu Vysočina z.s., včetně změny v čl. </w:t>
      </w:r>
      <w:proofErr w:type="gramStart"/>
      <w:r w:rsidR="00447576">
        <w:t>1.3. a nového</w:t>
      </w:r>
      <w:proofErr w:type="gramEnd"/>
      <w:r w:rsidR="00447576">
        <w:t xml:space="preserve"> článku </w:t>
      </w:r>
      <w:r>
        <w:t xml:space="preserve"> </w:t>
      </w:r>
    </w:p>
    <w:p w:rsidR="00447576" w:rsidRDefault="00277A6E" w:rsidP="00277A6E">
      <w:pPr>
        <w:widowControl/>
        <w:autoSpaceDE/>
        <w:autoSpaceDN/>
      </w:pPr>
      <w:r>
        <w:t xml:space="preserve">           </w:t>
      </w:r>
      <w:proofErr w:type="gramStart"/>
      <w:r w:rsidR="00447576">
        <w:t>6.1.16</w:t>
      </w:r>
      <w:proofErr w:type="gramEnd"/>
      <w:r w:rsidR="00447576">
        <w:t xml:space="preserve">. </w:t>
      </w:r>
    </w:p>
    <w:p w:rsidR="00277A6E" w:rsidRDefault="00277A6E" w:rsidP="00277A6E">
      <w:pPr>
        <w:widowControl/>
        <w:autoSpaceDE/>
        <w:autoSpaceDN/>
      </w:pPr>
      <w:r>
        <w:t xml:space="preserve">          </w:t>
      </w:r>
      <w:r w:rsidR="00277FE8">
        <w:t>-</w:t>
      </w:r>
      <w:r w:rsidR="00447576">
        <w:t xml:space="preserve">předsedu </w:t>
      </w:r>
      <w:proofErr w:type="gramStart"/>
      <w:r w:rsidR="00447576">
        <w:t>VV  Petra</w:t>
      </w:r>
      <w:proofErr w:type="gramEnd"/>
      <w:r w:rsidR="00447576">
        <w:t xml:space="preserve"> </w:t>
      </w:r>
      <w:proofErr w:type="spellStart"/>
      <w:r w:rsidR="00447576">
        <w:t>Vachtfeidla</w:t>
      </w:r>
      <w:proofErr w:type="spellEnd"/>
      <w:r w:rsidR="00447576">
        <w:t>,  jako předkladatele</w:t>
      </w:r>
      <w:r w:rsidR="00447576" w:rsidRPr="001049C9">
        <w:t xml:space="preserve"> </w:t>
      </w:r>
      <w:r w:rsidR="00447576">
        <w:t xml:space="preserve">Návrhu na zápis Krajského svazu stolního tenisu </w:t>
      </w:r>
      <w:r>
        <w:t xml:space="preserve"> </w:t>
      </w:r>
    </w:p>
    <w:p w:rsidR="00BB6F46" w:rsidRPr="00076D27" w:rsidRDefault="00277A6E" w:rsidP="00277A6E">
      <w:pPr>
        <w:widowControl/>
        <w:autoSpaceDE/>
        <w:autoSpaceDN/>
      </w:pPr>
      <w:r>
        <w:t xml:space="preserve">           </w:t>
      </w:r>
      <w:proofErr w:type="gramStart"/>
      <w:r w:rsidR="00447576">
        <w:t>Vysočina z.s.</w:t>
      </w:r>
      <w:proofErr w:type="gramEnd"/>
      <w:r w:rsidR="00447576">
        <w:t xml:space="preserve"> do veřejného rejstříku u Krajského soudu v Brně </w:t>
      </w:r>
      <w:r w:rsidR="006A4C42">
        <w:t xml:space="preserve">  </w:t>
      </w:r>
    </w:p>
    <w:p w:rsidR="00447576" w:rsidRDefault="00447576" w:rsidP="006A4C42">
      <w:pPr>
        <w:widowControl/>
        <w:autoSpaceDE/>
        <w:autoSpaceDN/>
        <w:rPr>
          <w:b/>
        </w:rPr>
      </w:pPr>
    </w:p>
    <w:p w:rsidR="00BB6F46" w:rsidRDefault="00AF0DAD" w:rsidP="006A4C42">
      <w:pPr>
        <w:widowControl/>
        <w:autoSpaceDE/>
        <w:autoSpaceDN/>
        <w:rPr>
          <w:b/>
        </w:rPr>
      </w:pPr>
      <w:r w:rsidRPr="00AF0DAD">
        <w:rPr>
          <w:b/>
        </w:rPr>
        <w:t xml:space="preserve">Konference </w:t>
      </w:r>
      <w:r w:rsidR="007A4D2A">
        <w:rPr>
          <w:b/>
        </w:rPr>
        <w:t>volí</w:t>
      </w:r>
      <w:r w:rsidRPr="00AF0DAD">
        <w:rPr>
          <w:b/>
        </w:rPr>
        <w:t>:</w:t>
      </w:r>
    </w:p>
    <w:p w:rsidR="00F12F0E" w:rsidRDefault="007A4D2A" w:rsidP="007D781F">
      <w:pPr>
        <w:widowControl/>
        <w:autoSpaceDE/>
        <w:autoSpaceDN/>
        <w:ind w:firstLine="720"/>
      </w:pPr>
      <w:r w:rsidRPr="00F12F0E">
        <w:t>Delegát</w:t>
      </w:r>
      <w:r w:rsidR="00F12F0E">
        <w:t>y</w:t>
      </w:r>
      <w:r w:rsidRPr="00F12F0E">
        <w:t xml:space="preserve"> na konferenci Č</w:t>
      </w:r>
      <w:r w:rsidR="00D15D3E">
        <w:t>A</w:t>
      </w:r>
      <w:r w:rsidR="002452F4">
        <w:t>ST v roce 2017</w:t>
      </w:r>
      <w:r w:rsidR="00F12F0E">
        <w:t>:</w:t>
      </w:r>
    </w:p>
    <w:p w:rsidR="00AF0DAD" w:rsidRPr="00F12F0E" w:rsidRDefault="00F12F0E" w:rsidP="007D781F">
      <w:pPr>
        <w:widowControl/>
        <w:autoSpaceDE/>
        <w:autoSpaceDN/>
        <w:ind w:firstLine="720"/>
      </w:pPr>
      <w:r>
        <w:t>-</w:t>
      </w:r>
      <w:r w:rsidRPr="00F12F0E">
        <w:t xml:space="preserve"> zástupce regionu </w:t>
      </w:r>
      <w:r w:rsidR="002452F4">
        <w:t>Jihlava Ludvík Holub</w:t>
      </w:r>
    </w:p>
    <w:p w:rsidR="00F12F0E" w:rsidRPr="00146213" w:rsidRDefault="00F12F0E" w:rsidP="00146213">
      <w:pPr>
        <w:widowControl/>
        <w:autoSpaceDE/>
        <w:autoSpaceDN/>
        <w:ind w:firstLine="720"/>
      </w:pPr>
      <w:r w:rsidRPr="00F12F0E">
        <w:t>-</w:t>
      </w:r>
      <w:r>
        <w:t xml:space="preserve"> </w:t>
      </w:r>
      <w:r w:rsidRPr="00F12F0E">
        <w:t xml:space="preserve">předseda KSST Vysočina </w:t>
      </w:r>
      <w:r w:rsidR="00892E2B">
        <w:t xml:space="preserve"> Petr </w:t>
      </w:r>
      <w:r w:rsidR="00960CDD">
        <w:t>Vacht</w:t>
      </w:r>
      <w:r w:rsidRPr="00F12F0E">
        <w:t>feidl</w:t>
      </w:r>
    </w:p>
    <w:p w:rsidR="00447576" w:rsidRDefault="00447576" w:rsidP="00C8347D">
      <w:pPr>
        <w:widowControl/>
        <w:autoSpaceDE/>
        <w:autoSpaceDN/>
        <w:rPr>
          <w:b/>
        </w:rPr>
      </w:pPr>
    </w:p>
    <w:p w:rsidR="007C4956" w:rsidRDefault="007C4956" w:rsidP="00C8347D">
      <w:pPr>
        <w:widowControl/>
        <w:autoSpaceDE/>
        <w:autoSpaceDN/>
        <w:rPr>
          <w:b/>
        </w:rPr>
      </w:pPr>
    </w:p>
    <w:p w:rsidR="008B6DCB" w:rsidRPr="009C66F0" w:rsidRDefault="008B6DCB" w:rsidP="00C8347D">
      <w:pPr>
        <w:widowControl/>
        <w:autoSpaceDE/>
        <w:autoSpaceDN/>
        <w:rPr>
          <w:b/>
        </w:rPr>
      </w:pPr>
      <w:r w:rsidRPr="009C66F0">
        <w:rPr>
          <w:b/>
        </w:rPr>
        <w:t>Konference ukládá:</w:t>
      </w:r>
    </w:p>
    <w:p w:rsidR="006377B0" w:rsidRPr="00D3605E" w:rsidRDefault="007E3BC8" w:rsidP="006377B0">
      <w:pPr>
        <w:widowControl/>
        <w:numPr>
          <w:ilvl w:val="0"/>
          <w:numId w:val="12"/>
        </w:numPr>
        <w:autoSpaceDE/>
        <w:autoSpaceDN/>
        <w:rPr>
          <w:b/>
        </w:rPr>
      </w:pPr>
      <w:r>
        <w:t xml:space="preserve">Požádat Krajský soud v Brně o zápis Krajského svazu stolního tenisu Vysočina z.s, do veřejného rejstříku, jako spolek s vlastní právní osobností. </w:t>
      </w:r>
      <w:r w:rsidR="006377B0">
        <w:t>K tomu zajistit dokumentaci, vyžadovanou pro zápis do veřejného rejstříku – v listinné podobě s ověřením</w:t>
      </w:r>
    </w:p>
    <w:p w:rsidR="008B6DCB" w:rsidRPr="00746D8C" w:rsidRDefault="001059C1" w:rsidP="008B6DCB">
      <w:r>
        <w:t xml:space="preserve">            </w:t>
      </w:r>
      <w:r w:rsidR="008B6DCB" w:rsidRPr="00840052">
        <w:rPr>
          <w:b/>
          <w:i/>
        </w:rPr>
        <w:t xml:space="preserve">Termín: do    </w:t>
      </w:r>
      <w:proofErr w:type="gramStart"/>
      <w:r w:rsidR="006377B0">
        <w:rPr>
          <w:b/>
          <w:i/>
        </w:rPr>
        <w:t>31.12.</w:t>
      </w:r>
      <w:r w:rsidR="008B6DCB">
        <w:rPr>
          <w:b/>
          <w:i/>
        </w:rPr>
        <w:t>20</w:t>
      </w:r>
      <w:r w:rsidR="0026590B">
        <w:rPr>
          <w:b/>
          <w:i/>
        </w:rPr>
        <w:t>1</w:t>
      </w:r>
      <w:r w:rsidR="007E3BC8">
        <w:rPr>
          <w:b/>
          <w:i/>
        </w:rPr>
        <w:t>6</w:t>
      </w:r>
      <w:proofErr w:type="gramEnd"/>
      <w:r w:rsidR="00671235">
        <w:rPr>
          <w:b/>
          <w:i/>
        </w:rPr>
        <w:t xml:space="preserve">     Zodpovídá: předseda VV</w:t>
      </w:r>
      <w:r w:rsidR="008B6DCB" w:rsidRPr="00840052">
        <w:rPr>
          <w:b/>
          <w:i/>
        </w:rPr>
        <w:t xml:space="preserve"> </w:t>
      </w:r>
    </w:p>
    <w:p w:rsidR="009837AE" w:rsidRDefault="009837AE" w:rsidP="009837AE"/>
    <w:p w:rsidR="00E9324F" w:rsidRDefault="00E9324F" w:rsidP="009837AE">
      <w:pPr>
        <w:pStyle w:val="Odstavecseseznamem"/>
        <w:numPr>
          <w:ilvl w:val="0"/>
          <w:numId w:val="12"/>
        </w:numPr>
      </w:pPr>
      <w:r>
        <w:t>Nechat zhotovit vlastní účet u finančního ú</w:t>
      </w:r>
      <w:r w:rsidR="007E3BC8">
        <w:t xml:space="preserve">stavu </w:t>
      </w:r>
      <w:r>
        <w:t xml:space="preserve">pro Krajský svaz stolního tenisu </w:t>
      </w:r>
      <w:proofErr w:type="gramStart"/>
      <w:r>
        <w:t>Vysočina z.s</w:t>
      </w:r>
      <w:proofErr w:type="gramEnd"/>
      <w:r>
        <w:t xml:space="preserve"> </w:t>
      </w:r>
    </w:p>
    <w:p w:rsidR="00D32129" w:rsidRDefault="007E3BC8" w:rsidP="00E9324F">
      <w:pPr>
        <w:pStyle w:val="Odstavecseseznamem"/>
        <w:ind w:left="720"/>
      </w:pPr>
      <w:r>
        <w:t>s  možnosti internetového bankovnictví</w:t>
      </w:r>
      <w:r w:rsidR="00E9324F">
        <w:t>.</w:t>
      </w:r>
    </w:p>
    <w:p w:rsidR="008B6DCB" w:rsidRPr="00746D8C" w:rsidRDefault="001B05B4" w:rsidP="008B6DCB">
      <w:r>
        <w:t xml:space="preserve">  </w:t>
      </w:r>
      <w:r w:rsidR="008B6DCB" w:rsidRPr="004030C3">
        <w:t xml:space="preserve">   </w:t>
      </w:r>
      <w:r w:rsidR="00E9324F">
        <w:tab/>
      </w:r>
      <w:r w:rsidR="00D32129" w:rsidRPr="00840052">
        <w:rPr>
          <w:b/>
          <w:i/>
        </w:rPr>
        <w:t xml:space="preserve">Termín: do    </w:t>
      </w:r>
      <w:r w:rsidR="00AB2AF5">
        <w:rPr>
          <w:b/>
          <w:i/>
        </w:rPr>
        <w:t>31,12.2016</w:t>
      </w:r>
      <w:r w:rsidR="00D32129">
        <w:rPr>
          <w:b/>
          <w:i/>
        </w:rPr>
        <w:t xml:space="preserve">     Zodpovídá: předseda VV</w:t>
      </w:r>
      <w:r w:rsidR="00D32129" w:rsidRPr="00840052">
        <w:rPr>
          <w:b/>
          <w:i/>
        </w:rPr>
        <w:t xml:space="preserve"> </w:t>
      </w:r>
    </w:p>
    <w:p w:rsidR="00D32129" w:rsidRPr="007E3BC8" w:rsidRDefault="00D32129" w:rsidP="008B6DCB"/>
    <w:p w:rsidR="004861B0" w:rsidRDefault="004861B0" w:rsidP="009837AE">
      <w:pPr>
        <w:pStyle w:val="Odstavecseseznamem"/>
        <w:widowControl/>
        <w:numPr>
          <w:ilvl w:val="0"/>
          <w:numId w:val="12"/>
        </w:numPr>
        <w:autoSpaceDE/>
        <w:autoSpaceDN/>
      </w:pPr>
      <w:r>
        <w:t xml:space="preserve">Požádat o delimitaci majetku KSST Vysočina z účetnictví KO ČUS pro nový právní subjekt Krajský svaz stolního tenisu </w:t>
      </w:r>
      <w:proofErr w:type="gramStart"/>
      <w:r>
        <w:t>Vysočina z.s.</w:t>
      </w:r>
      <w:proofErr w:type="gramEnd"/>
    </w:p>
    <w:p w:rsidR="004861B0" w:rsidRDefault="004861B0" w:rsidP="004861B0">
      <w:pPr>
        <w:ind w:left="720"/>
        <w:rPr>
          <w:b/>
          <w:i/>
        </w:rPr>
      </w:pPr>
      <w:r w:rsidRPr="004E6B1B">
        <w:rPr>
          <w:b/>
          <w:i/>
        </w:rPr>
        <w:t xml:space="preserve">Termín: do </w:t>
      </w:r>
      <w:proofErr w:type="gramStart"/>
      <w:r w:rsidRPr="004E6B1B">
        <w:rPr>
          <w:b/>
          <w:i/>
        </w:rPr>
        <w:t>3</w:t>
      </w:r>
      <w:r>
        <w:rPr>
          <w:b/>
          <w:i/>
        </w:rPr>
        <w:t>1</w:t>
      </w:r>
      <w:r w:rsidRPr="004E6B1B">
        <w:rPr>
          <w:b/>
          <w:i/>
        </w:rPr>
        <w:t>.</w:t>
      </w:r>
      <w:r>
        <w:rPr>
          <w:b/>
          <w:i/>
        </w:rPr>
        <w:t>12</w:t>
      </w:r>
      <w:r w:rsidRPr="004E6B1B">
        <w:rPr>
          <w:b/>
          <w:i/>
        </w:rPr>
        <w:t>.2016</w:t>
      </w:r>
      <w:proofErr w:type="gramEnd"/>
      <w:r w:rsidRPr="004E6B1B">
        <w:rPr>
          <w:b/>
          <w:i/>
        </w:rPr>
        <w:t xml:space="preserve">   Zodpovídá: předseda VV</w:t>
      </w:r>
    </w:p>
    <w:p w:rsidR="00076D27" w:rsidRDefault="00076D27" w:rsidP="008B6DCB"/>
    <w:p w:rsidR="008B6DCB" w:rsidRDefault="004E3341" w:rsidP="004772AE">
      <w:pPr>
        <w:pStyle w:val="Odstavecseseznamem"/>
        <w:numPr>
          <w:ilvl w:val="0"/>
          <w:numId w:val="12"/>
        </w:numPr>
      </w:pPr>
      <w:proofErr w:type="gramStart"/>
      <w:r>
        <w:t xml:space="preserve">Podepsat </w:t>
      </w:r>
      <w:r w:rsidR="00960CDD">
        <w:t xml:space="preserve"> </w:t>
      </w:r>
      <w:r w:rsidR="00D17AF0">
        <w:t>novou</w:t>
      </w:r>
      <w:proofErr w:type="gramEnd"/>
      <w:r w:rsidR="00D17AF0">
        <w:t xml:space="preserve"> </w:t>
      </w:r>
      <w:r w:rsidR="00960CDD">
        <w:t xml:space="preserve">smlouvu o spolupráci mezi KO ČUS Kraje </w:t>
      </w:r>
      <w:r w:rsidR="00D17AF0">
        <w:t xml:space="preserve">Vysočina </w:t>
      </w:r>
      <w:r w:rsidR="004772AE">
        <w:t xml:space="preserve"> </w:t>
      </w:r>
      <w:r w:rsidR="00960CDD">
        <w:t xml:space="preserve">a </w:t>
      </w:r>
      <w:r w:rsidR="004772AE">
        <w:t xml:space="preserve"> </w:t>
      </w:r>
      <w:r w:rsidR="00960CDD">
        <w:t>Krajským svazem stolního tenisu z.s.</w:t>
      </w:r>
    </w:p>
    <w:p w:rsidR="00960CDD" w:rsidRDefault="00746D8C" w:rsidP="00746D8C">
      <w:pPr>
        <w:rPr>
          <w:b/>
          <w:i/>
        </w:rPr>
      </w:pPr>
      <w:r>
        <w:rPr>
          <w:b/>
          <w:i/>
        </w:rPr>
        <w:t xml:space="preserve">   </w:t>
      </w:r>
      <w:r w:rsidR="00AB2AF5">
        <w:rPr>
          <w:b/>
          <w:i/>
        </w:rPr>
        <w:tab/>
      </w:r>
      <w:r w:rsidRPr="00840052">
        <w:rPr>
          <w:b/>
          <w:i/>
        </w:rPr>
        <w:t xml:space="preserve">Termín: do    </w:t>
      </w:r>
      <w:r w:rsidR="00447576">
        <w:rPr>
          <w:b/>
          <w:i/>
        </w:rPr>
        <w:t>31.12.2016</w:t>
      </w:r>
      <w:r>
        <w:rPr>
          <w:b/>
          <w:i/>
        </w:rPr>
        <w:t xml:space="preserve">     Zodpovídá: předseda VV</w:t>
      </w:r>
    </w:p>
    <w:p w:rsidR="007C4956" w:rsidRDefault="007C4956" w:rsidP="00746D8C">
      <w:pPr>
        <w:rPr>
          <w:b/>
          <w:i/>
        </w:rPr>
      </w:pPr>
    </w:p>
    <w:p w:rsidR="007C4956" w:rsidRDefault="007C4956" w:rsidP="00746D8C">
      <w:pPr>
        <w:rPr>
          <w:b/>
          <w:i/>
        </w:rPr>
      </w:pPr>
    </w:p>
    <w:p w:rsidR="009837AE" w:rsidRDefault="009837AE" w:rsidP="00746D8C">
      <w:pPr>
        <w:rPr>
          <w:b/>
          <w:i/>
        </w:rPr>
      </w:pPr>
    </w:p>
    <w:p w:rsidR="0086689C" w:rsidRDefault="0086689C" w:rsidP="00746D8C">
      <w:pPr>
        <w:rPr>
          <w:b/>
          <w:i/>
        </w:rPr>
      </w:pPr>
    </w:p>
    <w:p w:rsidR="001D03E6" w:rsidRDefault="001D03E6" w:rsidP="00746D8C">
      <w:pPr>
        <w:rPr>
          <w:b/>
          <w:i/>
        </w:rPr>
      </w:pPr>
    </w:p>
    <w:p w:rsidR="007C4956" w:rsidRDefault="007C4956" w:rsidP="00746D8C">
      <w:pPr>
        <w:rPr>
          <w:b/>
          <w:i/>
        </w:rPr>
      </w:pPr>
    </w:p>
    <w:p w:rsidR="009B22C2" w:rsidRDefault="00746D8C" w:rsidP="00746D8C">
      <w:pPr>
        <w:rPr>
          <w:b/>
          <w:i/>
        </w:rPr>
      </w:pPr>
      <w:r w:rsidRPr="00840052">
        <w:rPr>
          <w:b/>
          <w:i/>
        </w:rPr>
        <w:t xml:space="preserve"> </w:t>
      </w:r>
    </w:p>
    <w:p w:rsidR="00960CDD" w:rsidRPr="00960CDD" w:rsidRDefault="00960CDD" w:rsidP="009837AE">
      <w:pPr>
        <w:pStyle w:val="Odstavecseseznamem"/>
        <w:numPr>
          <w:ilvl w:val="0"/>
          <w:numId w:val="12"/>
        </w:numPr>
        <w:rPr>
          <w:b/>
          <w:i/>
        </w:rPr>
      </w:pPr>
      <w:r>
        <w:t>Pro</w:t>
      </w:r>
      <w:r w:rsidR="002912E5">
        <w:t xml:space="preserve"> </w:t>
      </w:r>
      <w:r>
        <w:t xml:space="preserve">sezónu Krajských soutěží 2016-2017 připravit novou ,,PODMÍNKU </w:t>
      </w:r>
      <w:r w:rsidR="00146213">
        <w:t xml:space="preserve"> </w:t>
      </w:r>
      <w:r>
        <w:t>MLÁDEŽE“</w:t>
      </w:r>
      <w:r w:rsidR="006A335D">
        <w:t xml:space="preserve"> </w:t>
      </w:r>
      <w:r>
        <w:t xml:space="preserve">s </w:t>
      </w:r>
      <w:r w:rsidR="007D781F">
        <w:t xml:space="preserve"> </w:t>
      </w:r>
      <w:r>
        <w:t>prioritou BTM krajských</w:t>
      </w:r>
      <w:r w:rsidR="002912E5">
        <w:t xml:space="preserve"> a celostátních.</w:t>
      </w:r>
    </w:p>
    <w:p w:rsidR="00960CDD" w:rsidRDefault="002912E5" w:rsidP="002912E5">
      <w:pPr>
        <w:ind w:firstLine="720"/>
        <w:rPr>
          <w:b/>
          <w:i/>
        </w:rPr>
      </w:pPr>
      <w:r w:rsidRPr="00840052">
        <w:rPr>
          <w:b/>
          <w:i/>
        </w:rPr>
        <w:t xml:space="preserve">Termín: do    </w:t>
      </w:r>
      <w:proofErr w:type="gramStart"/>
      <w:r>
        <w:rPr>
          <w:b/>
          <w:i/>
        </w:rPr>
        <w:t>30.6.2016</w:t>
      </w:r>
      <w:proofErr w:type="gramEnd"/>
      <w:r>
        <w:rPr>
          <w:b/>
          <w:i/>
        </w:rPr>
        <w:t xml:space="preserve">      Zodpovídá: předseda VV, předseda KM a pověřený člen VV KSST</w:t>
      </w:r>
    </w:p>
    <w:p w:rsidR="00447576" w:rsidRPr="007D781F" w:rsidRDefault="00447576" w:rsidP="00447576"/>
    <w:p w:rsidR="00447576" w:rsidRDefault="007D781F" w:rsidP="009837AE">
      <w:pPr>
        <w:pStyle w:val="Odstavecseseznamem"/>
        <w:numPr>
          <w:ilvl w:val="0"/>
          <w:numId w:val="12"/>
        </w:numPr>
      </w:pPr>
      <w:r>
        <w:t>Žebříček mužů, schválený VV KSST na poslední schůzi pro sezónu 2016-2017</w:t>
      </w:r>
      <w:r w:rsidR="004861B0">
        <w:t xml:space="preserve"> o počtu 160 hráčů, pozměněný </w:t>
      </w:r>
      <w:r>
        <w:t xml:space="preserve">hlasováním </w:t>
      </w:r>
      <w:r w:rsidR="004861B0">
        <w:t xml:space="preserve">per rollam </w:t>
      </w:r>
      <w:r>
        <w:t xml:space="preserve">členů VV na </w:t>
      </w:r>
      <w:r w:rsidRPr="007D781F">
        <w:rPr>
          <w:b/>
        </w:rPr>
        <w:t>180 hráčů</w:t>
      </w:r>
      <w:r>
        <w:t>, vydat již za uplynulou sezónu 2015-2016-</w:t>
      </w:r>
    </w:p>
    <w:p w:rsidR="00D34A57" w:rsidRPr="00447576" w:rsidRDefault="009F68AD" w:rsidP="00447576">
      <w:pPr>
        <w:pStyle w:val="Odstavecseseznamem"/>
        <w:ind w:left="720"/>
      </w:pPr>
      <w:r w:rsidRPr="00447576">
        <w:rPr>
          <w:b/>
          <w:i/>
        </w:rPr>
        <w:t xml:space="preserve">Termín: do    </w:t>
      </w:r>
      <w:proofErr w:type="gramStart"/>
      <w:r w:rsidRPr="00447576">
        <w:rPr>
          <w:b/>
          <w:i/>
        </w:rPr>
        <w:t>5.5.2016</w:t>
      </w:r>
      <w:proofErr w:type="gramEnd"/>
      <w:r w:rsidRPr="00447576">
        <w:rPr>
          <w:b/>
          <w:i/>
        </w:rPr>
        <w:t xml:space="preserve">      Zodpovídá: předseda VV</w:t>
      </w:r>
    </w:p>
    <w:p w:rsidR="004861B0" w:rsidRPr="00BC690B" w:rsidRDefault="004861B0" w:rsidP="00BC690B"/>
    <w:p w:rsidR="004861B0" w:rsidRPr="00146213" w:rsidRDefault="004861B0" w:rsidP="00146213">
      <w:pPr>
        <w:pStyle w:val="Odstavecseseznamem"/>
        <w:ind w:left="720"/>
        <w:rPr>
          <w:b/>
          <w:i/>
        </w:rPr>
      </w:pPr>
    </w:p>
    <w:p w:rsidR="004861B0" w:rsidRPr="00F076C1" w:rsidRDefault="004861B0" w:rsidP="004861B0">
      <w:pPr>
        <w:rPr>
          <w:b/>
        </w:rPr>
      </w:pPr>
      <w:r>
        <w:tab/>
      </w:r>
      <w:r w:rsidRPr="00F076C1">
        <w:rPr>
          <w:b/>
        </w:rPr>
        <w:t>Konference KSST Vysočina  zmocňuje:</w:t>
      </w:r>
    </w:p>
    <w:p w:rsidR="004861B0" w:rsidRPr="009E75FE" w:rsidRDefault="004861B0" w:rsidP="004861B0">
      <w:pPr>
        <w:ind w:left="720"/>
      </w:pPr>
      <w:r>
        <w:t>Výkonný výbor provést ve své kompetenci administrativně formální úpravy stanov, které nesmějí měnit jejich věcný charakter. Na základě výzvy či rozhodnutí příslušného rejstříkového soudu může výkonný výbor odstraňovat všechny vady stanov k dosažení jejich souladu s platnou právní úpravou a k dosažení zápisu do spolkového rejstříku.</w:t>
      </w:r>
    </w:p>
    <w:p w:rsidR="002452F4" w:rsidRDefault="002452F4" w:rsidP="00746D8C"/>
    <w:p w:rsidR="004861B0" w:rsidRDefault="004861B0" w:rsidP="00746D8C"/>
    <w:p w:rsidR="004861B0" w:rsidRDefault="004861B0" w:rsidP="00746D8C"/>
    <w:p w:rsidR="004861B0" w:rsidRDefault="004861B0" w:rsidP="00746D8C"/>
    <w:p w:rsidR="00146213" w:rsidRDefault="004861B0" w:rsidP="00146213">
      <w:pPr>
        <w:tabs>
          <w:tab w:val="left" w:pos="567"/>
          <w:tab w:val="left" w:pos="1418"/>
        </w:tabs>
      </w:pPr>
      <w:r>
        <w:tab/>
      </w:r>
      <w:r w:rsidR="00746D8C">
        <w:t>Schváleno konferencí dne 2</w:t>
      </w:r>
      <w:r w:rsidR="002452F4">
        <w:t>5.04.2016</w:t>
      </w:r>
      <w:r w:rsidR="00146213" w:rsidRPr="00146213">
        <w:t xml:space="preserve"> </w:t>
      </w:r>
      <w:r w:rsidR="00146213">
        <w:tab/>
      </w:r>
      <w:r w:rsidR="00146213">
        <w:tab/>
      </w:r>
      <w:r w:rsidR="00146213">
        <w:tab/>
      </w:r>
      <w:r w:rsidR="00146213">
        <w:tab/>
        <w:t>Ludvík Holub  v.r.</w:t>
      </w:r>
    </w:p>
    <w:p w:rsidR="00146213" w:rsidRDefault="00146213" w:rsidP="00146213">
      <w:pPr>
        <w:tabs>
          <w:tab w:val="left" w:pos="567"/>
          <w:tab w:val="left" w:pos="1418"/>
        </w:tabs>
      </w:pPr>
      <w:r>
        <w:t xml:space="preserve">                                                                                                            předseda návrhové komise </w:t>
      </w:r>
    </w:p>
    <w:p w:rsidR="00746D8C" w:rsidRDefault="00746D8C" w:rsidP="00746D8C"/>
    <w:p w:rsidR="00146213" w:rsidRDefault="00146213" w:rsidP="00746D8C"/>
    <w:p w:rsidR="00045CFF" w:rsidRDefault="00146213" w:rsidP="008B6DCB">
      <w:r>
        <w:t xml:space="preserve">           </w:t>
      </w:r>
    </w:p>
    <w:p w:rsidR="00146213" w:rsidRDefault="00146213" w:rsidP="00045CFF">
      <w:pPr>
        <w:tabs>
          <w:tab w:val="left" w:pos="567"/>
          <w:tab w:val="left" w:pos="1418"/>
        </w:tabs>
      </w:pPr>
    </w:p>
    <w:p w:rsidR="00045CFF" w:rsidRDefault="00746D8C" w:rsidP="00045CFF">
      <w:pPr>
        <w:tabs>
          <w:tab w:val="left" w:pos="567"/>
          <w:tab w:val="left" w:pos="1418"/>
        </w:tabs>
      </w:pPr>
      <w:r>
        <w:t xml:space="preserve"> </w:t>
      </w:r>
      <w:bookmarkStart w:id="0" w:name="_GoBack"/>
      <w:bookmarkEnd w:id="0"/>
    </w:p>
    <w:sectPr w:rsidR="00045CFF" w:rsidSect="00447576">
      <w:footerReference w:type="default" r:id="rId9"/>
      <w:type w:val="continuous"/>
      <w:pgSz w:w="11906" w:h="16838"/>
      <w:pgMar w:top="567" w:right="720" w:bottom="284" w:left="720" w:header="709" w:footer="709" w:gutter="0"/>
      <w:cols w:space="709"/>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63" w:rsidRDefault="00600263" w:rsidP="00AF0760">
      <w:r>
        <w:separator/>
      </w:r>
    </w:p>
  </w:endnote>
  <w:endnote w:type="continuationSeparator" w:id="0">
    <w:p w:rsidR="00600263" w:rsidRDefault="00600263" w:rsidP="00AF0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60" w:rsidRDefault="00AF0760" w:rsidP="00AF0760">
    <w:pPr>
      <w:pStyle w:val="Zpat"/>
      <w:tabs>
        <w:tab w:val="clear" w:pos="4536"/>
        <w:tab w:val="clear" w:pos="9072"/>
        <w:tab w:val="center" w:pos="451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63" w:rsidRDefault="00600263" w:rsidP="00AF0760">
      <w:r>
        <w:separator/>
      </w:r>
    </w:p>
  </w:footnote>
  <w:footnote w:type="continuationSeparator" w:id="0">
    <w:p w:rsidR="00600263" w:rsidRDefault="00600263" w:rsidP="00AF0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542"/>
    <w:multiLevelType w:val="hybridMultilevel"/>
    <w:tmpl w:val="FA3A0DF2"/>
    <w:lvl w:ilvl="0" w:tplc="0C00BA48">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
    <w:nsid w:val="0B1F6055"/>
    <w:multiLevelType w:val="hybridMultilevel"/>
    <w:tmpl w:val="5E80CFAC"/>
    <w:lvl w:ilvl="0" w:tplc="0405000F">
      <w:start w:val="1"/>
      <w:numFmt w:val="decimal"/>
      <w:lvlText w:val="%1."/>
      <w:lvlJc w:val="left"/>
      <w:pPr>
        <w:tabs>
          <w:tab w:val="num" w:pos="720"/>
        </w:tabs>
        <w:ind w:left="720" w:hanging="360"/>
      </w:pPr>
      <w:rPr>
        <w:rFonts w:cs="Times New Roman"/>
      </w:rPr>
    </w:lvl>
    <w:lvl w:ilvl="1" w:tplc="999801D4">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D412169"/>
    <w:multiLevelType w:val="hybridMultilevel"/>
    <w:tmpl w:val="779E4C98"/>
    <w:lvl w:ilvl="0" w:tplc="BAFE5C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910072"/>
    <w:multiLevelType w:val="hybridMultilevel"/>
    <w:tmpl w:val="C130E9E8"/>
    <w:lvl w:ilvl="0" w:tplc="B4B40AE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2386723B"/>
    <w:multiLevelType w:val="hybridMultilevel"/>
    <w:tmpl w:val="31304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016748"/>
    <w:multiLevelType w:val="hybridMultilevel"/>
    <w:tmpl w:val="655CF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4806F9"/>
    <w:multiLevelType w:val="hybridMultilevel"/>
    <w:tmpl w:val="D6726D28"/>
    <w:lvl w:ilvl="0" w:tplc="F172624E">
      <w:start w:val="11"/>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035C65"/>
    <w:multiLevelType w:val="hybridMultilevel"/>
    <w:tmpl w:val="83724D9E"/>
    <w:lvl w:ilvl="0" w:tplc="BB867F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483DA4"/>
    <w:multiLevelType w:val="hybridMultilevel"/>
    <w:tmpl w:val="E7D2ED88"/>
    <w:lvl w:ilvl="0" w:tplc="04050001">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EC153AA"/>
    <w:multiLevelType w:val="hybridMultilevel"/>
    <w:tmpl w:val="D988CE2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F0D4093"/>
    <w:multiLevelType w:val="hybridMultilevel"/>
    <w:tmpl w:val="655CF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5D4B5E"/>
    <w:multiLevelType w:val="hybridMultilevel"/>
    <w:tmpl w:val="D988CE2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82F73E0"/>
    <w:multiLevelType w:val="hybridMultilevel"/>
    <w:tmpl w:val="A30ECB5E"/>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B3358D"/>
    <w:multiLevelType w:val="hybridMultilevel"/>
    <w:tmpl w:val="265AB0C8"/>
    <w:lvl w:ilvl="0" w:tplc="7840A1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1"/>
  </w:num>
  <w:num w:numId="5">
    <w:abstractNumId w:val="0"/>
  </w:num>
  <w:num w:numId="6">
    <w:abstractNumId w:val="6"/>
  </w:num>
  <w:num w:numId="7">
    <w:abstractNumId w:val="2"/>
  </w:num>
  <w:num w:numId="8">
    <w:abstractNumId w:val="9"/>
  </w:num>
  <w:num w:numId="9">
    <w:abstractNumId w:val="4"/>
  </w:num>
  <w:num w:numId="10">
    <w:abstractNumId w:val="10"/>
  </w:num>
  <w:num w:numId="11">
    <w:abstractNumId w:val="5"/>
  </w:num>
  <w:num w:numId="12">
    <w:abstractNumId w:val="13"/>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D70631"/>
    <w:rsid w:val="000005DF"/>
    <w:rsid w:val="00005F5C"/>
    <w:rsid w:val="00013751"/>
    <w:rsid w:val="000143EF"/>
    <w:rsid w:val="00030333"/>
    <w:rsid w:val="0003033E"/>
    <w:rsid w:val="00032EA7"/>
    <w:rsid w:val="00035556"/>
    <w:rsid w:val="000367F9"/>
    <w:rsid w:val="00043284"/>
    <w:rsid w:val="00045CFF"/>
    <w:rsid w:val="00051B7C"/>
    <w:rsid w:val="000677CB"/>
    <w:rsid w:val="00076D27"/>
    <w:rsid w:val="00081C54"/>
    <w:rsid w:val="00091D9C"/>
    <w:rsid w:val="000B0E0C"/>
    <w:rsid w:val="000B6E36"/>
    <w:rsid w:val="000C05F1"/>
    <w:rsid w:val="000E6B29"/>
    <w:rsid w:val="000F1ED4"/>
    <w:rsid w:val="000F5BA3"/>
    <w:rsid w:val="001059C1"/>
    <w:rsid w:val="00106C73"/>
    <w:rsid w:val="00111D8A"/>
    <w:rsid w:val="00117D95"/>
    <w:rsid w:val="00124B2D"/>
    <w:rsid w:val="00135106"/>
    <w:rsid w:val="00146213"/>
    <w:rsid w:val="00146E2A"/>
    <w:rsid w:val="001577B9"/>
    <w:rsid w:val="0019405E"/>
    <w:rsid w:val="00197510"/>
    <w:rsid w:val="001A03A4"/>
    <w:rsid w:val="001A7163"/>
    <w:rsid w:val="001B05B4"/>
    <w:rsid w:val="001B28AC"/>
    <w:rsid w:val="001C68CD"/>
    <w:rsid w:val="001D03E6"/>
    <w:rsid w:val="001D63CF"/>
    <w:rsid w:val="001E295B"/>
    <w:rsid w:val="001F0ACB"/>
    <w:rsid w:val="001F0EB3"/>
    <w:rsid w:val="002001C6"/>
    <w:rsid w:val="00204D7A"/>
    <w:rsid w:val="00214714"/>
    <w:rsid w:val="00216983"/>
    <w:rsid w:val="002277D7"/>
    <w:rsid w:val="002452F4"/>
    <w:rsid w:val="00265182"/>
    <w:rsid w:val="0026590B"/>
    <w:rsid w:val="002664E7"/>
    <w:rsid w:val="00277A6E"/>
    <w:rsid w:val="00277FE8"/>
    <w:rsid w:val="0028046E"/>
    <w:rsid w:val="00284F7E"/>
    <w:rsid w:val="002912E5"/>
    <w:rsid w:val="00296F67"/>
    <w:rsid w:val="002C0015"/>
    <w:rsid w:val="002C57CA"/>
    <w:rsid w:val="002D0FA1"/>
    <w:rsid w:val="002D505A"/>
    <w:rsid w:val="002F2FAF"/>
    <w:rsid w:val="00306D63"/>
    <w:rsid w:val="003262A4"/>
    <w:rsid w:val="00352D45"/>
    <w:rsid w:val="00371A7B"/>
    <w:rsid w:val="00376FCE"/>
    <w:rsid w:val="00380A92"/>
    <w:rsid w:val="00384112"/>
    <w:rsid w:val="003929FD"/>
    <w:rsid w:val="0039403C"/>
    <w:rsid w:val="003A1169"/>
    <w:rsid w:val="003A1213"/>
    <w:rsid w:val="003B073C"/>
    <w:rsid w:val="003B0B2A"/>
    <w:rsid w:val="003D7D26"/>
    <w:rsid w:val="003F34CC"/>
    <w:rsid w:val="004102E6"/>
    <w:rsid w:val="004128EF"/>
    <w:rsid w:val="0041297B"/>
    <w:rsid w:val="00417E4B"/>
    <w:rsid w:val="0042058A"/>
    <w:rsid w:val="00426B5F"/>
    <w:rsid w:val="0044240C"/>
    <w:rsid w:val="00442F42"/>
    <w:rsid w:val="004446CA"/>
    <w:rsid w:val="00445822"/>
    <w:rsid w:val="00447576"/>
    <w:rsid w:val="00451230"/>
    <w:rsid w:val="00452C43"/>
    <w:rsid w:val="00465797"/>
    <w:rsid w:val="0046705C"/>
    <w:rsid w:val="004772AE"/>
    <w:rsid w:val="004779F0"/>
    <w:rsid w:val="0048438A"/>
    <w:rsid w:val="00485D85"/>
    <w:rsid w:val="004861B0"/>
    <w:rsid w:val="004B11E7"/>
    <w:rsid w:val="004E3341"/>
    <w:rsid w:val="004F1058"/>
    <w:rsid w:val="00505292"/>
    <w:rsid w:val="005117DC"/>
    <w:rsid w:val="00516D49"/>
    <w:rsid w:val="00530B56"/>
    <w:rsid w:val="0054083A"/>
    <w:rsid w:val="00550101"/>
    <w:rsid w:val="00551BD2"/>
    <w:rsid w:val="00556E84"/>
    <w:rsid w:val="005807E0"/>
    <w:rsid w:val="00580850"/>
    <w:rsid w:val="00582B62"/>
    <w:rsid w:val="00585EEC"/>
    <w:rsid w:val="00586F8F"/>
    <w:rsid w:val="00587FCE"/>
    <w:rsid w:val="0059285D"/>
    <w:rsid w:val="005A2169"/>
    <w:rsid w:val="005A724A"/>
    <w:rsid w:val="005C233F"/>
    <w:rsid w:val="005D1150"/>
    <w:rsid w:val="005D6FBD"/>
    <w:rsid w:val="005F4980"/>
    <w:rsid w:val="005F5526"/>
    <w:rsid w:val="005F578E"/>
    <w:rsid w:val="005F6C53"/>
    <w:rsid w:val="005F74F3"/>
    <w:rsid w:val="00600263"/>
    <w:rsid w:val="0060324E"/>
    <w:rsid w:val="006065BD"/>
    <w:rsid w:val="00630C6F"/>
    <w:rsid w:val="00634F05"/>
    <w:rsid w:val="006377B0"/>
    <w:rsid w:val="006506F1"/>
    <w:rsid w:val="006513DC"/>
    <w:rsid w:val="00653AF0"/>
    <w:rsid w:val="00670322"/>
    <w:rsid w:val="00670B58"/>
    <w:rsid w:val="00671235"/>
    <w:rsid w:val="00673445"/>
    <w:rsid w:val="00691629"/>
    <w:rsid w:val="00697553"/>
    <w:rsid w:val="006A335D"/>
    <w:rsid w:val="006A4C42"/>
    <w:rsid w:val="006A5748"/>
    <w:rsid w:val="006A5D60"/>
    <w:rsid w:val="006B6DFB"/>
    <w:rsid w:val="006D0C29"/>
    <w:rsid w:val="006E0551"/>
    <w:rsid w:val="006F6F52"/>
    <w:rsid w:val="00702622"/>
    <w:rsid w:val="00705CE1"/>
    <w:rsid w:val="00713D4D"/>
    <w:rsid w:val="00714ECA"/>
    <w:rsid w:val="00715D0B"/>
    <w:rsid w:val="00716298"/>
    <w:rsid w:val="00716DD8"/>
    <w:rsid w:val="00722E21"/>
    <w:rsid w:val="00733ACD"/>
    <w:rsid w:val="00734A55"/>
    <w:rsid w:val="00746D8C"/>
    <w:rsid w:val="00772494"/>
    <w:rsid w:val="00777188"/>
    <w:rsid w:val="007835C0"/>
    <w:rsid w:val="0079131D"/>
    <w:rsid w:val="00793230"/>
    <w:rsid w:val="00794E23"/>
    <w:rsid w:val="0079554B"/>
    <w:rsid w:val="007A4D2A"/>
    <w:rsid w:val="007B0E75"/>
    <w:rsid w:val="007B5936"/>
    <w:rsid w:val="007C211B"/>
    <w:rsid w:val="007C4956"/>
    <w:rsid w:val="007D6C02"/>
    <w:rsid w:val="007D781F"/>
    <w:rsid w:val="007E3BC8"/>
    <w:rsid w:val="00810157"/>
    <w:rsid w:val="0081745C"/>
    <w:rsid w:val="00842948"/>
    <w:rsid w:val="00844AA1"/>
    <w:rsid w:val="00844FA3"/>
    <w:rsid w:val="008605A9"/>
    <w:rsid w:val="0086689C"/>
    <w:rsid w:val="00870904"/>
    <w:rsid w:val="00882786"/>
    <w:rsid w:val="008842A9"/>
    <w:rsid w:val="008925E4"/>
    <w:rsid w:val="00892E2B"/>
    <w:rsid w:val="008A24EC"/>
    <w:rsid w:val="008A5AB8"/>
    <w:rsid w:val="008B6DCB"/>
    <w:rsid w:val="008E4AE8"/>
    <w:rsid w:val="008E76A3"/>
    <w:rsid w:val="008F0704"/>
    <w:rsid w:val="009035C6"/>
    <w:rsid w:val="00903AA8"/>
    <w:rsid w:val="009327DE"/>
    <w:rsid w:val="00934BEC"/>
    <w:rsid w:val="009574E1"/>
    <w:rsid w:val="00960CDD"/>
    <w:rsid w:val="00970630"/>
    <w:rsid w:val="009735A9"/>
    <w:rsid w:val="009837AE"/>
    <w:rsid w:val="00983BFF"/>
    <w:rsid w:val="00995F3F"/>
    <w:rsid w:val="009A47F8"/>
    <w:rsid w:val="009A5220"/>
    <w:rsid w:val="009B22C2"/>
    <w:rsid w:val="009B7022"/>
    <w:rsid w:val="009B7964"/>
    <w:rsid w:val="009D6CA4"/>
    <w:rsid w:val="009E1B57"/>
    <w:rsid w:val="009E562E"/>
    <w:rsid w:val="009E77B4"/>
    <w:rsid w:val="009F68AD"/>
    <w:rsid w:val="00A0592E"/>
    <w:rsid w:val="00A31127"/>
    <w:rsid w:val="00A31FB9"/>
    <w:rsid w:val="00A46941"/>
    <w:rsid w:val="00A46976"/>
    <w:rsid w:val="00A50BB3"/>
    <w:rsid w:val="00A54B33"/>
    <w:rsid w:val="00A64538"/>
    <w:rsid w:val="00A76FB9"/>
    <w:rsid w:val="00AB2AF5"/>
    <w:rsid w:val="00AC022E"/>
    <w:rsid w:val="00AD0159"/>
    <w:rsid w:val="00AF0760"/>
    <w:rsid w:val="00AF0DAD"/>
    <w:rsid w:val="00AF3EC3"/>
    <w:rsid w:val="00B12B11"/>
    <w:rsid w:val="00B138DE"/>
    <w:rsid w:val="00B15689"/>
    <w:rsid w:val="00B528C4"/>
    <w:rsid w:val="00B53515"/>
    <w:rsid w:val="00B75705"/>
    <w:rsid w:val="00B92335"/>
    <w:rsid w:val="00B9242C"/>
    <w:rsid w:val="00B9246F"/>
    <w:rsid w:val="00B95551"/>
    <w:rsid w:val="00BB1F04"/>
    <w:rsid w:val="00BB6F46"/>
    <w:rsid w:val="00BC19CC"/>
    <w:rsid w:val="00BC690B"/>
    <w:rsid w:val="00BE36D7"/>
    <w:rsid w:val="00BE49A9"/>
    <w:rsid w:val="00C01513"/>
    <w:rsid w:val="00C01777"/>
    <w:rsid w:val="00C14320"/>
    <w:rsid w:val="00C243B1"/>
    <w:rsid w:val="00C41278"/>
    <w:rsid w:val="00C4406B"/>
    <w:rsid w:val="00C57657"/>
    <w:rsid w:val="00C81973"/>
    <w:rsid w:val="00C8227C"/>
    <w:rsid w:val="00C8347D"/>
    <w:rsid w:val="00C85092"/>
    <w:rsid w:val="00CA3BF5"/>
    <w:rsid w:val="00CC45E9"/>
    <w:rsid w:val="00CC6637"/>
    <w:rsid w:val="00CD54C5"/>
    <w:rsid w:val="00CF25EC"/>
    <w:rsid w:val="00D067B2"/>
    <w:rsid w:val="00D119F7"/>
    <w:rsid w:val="00D11BFB"/>
    <w:rsid w:val="00D15D3E"/>
    <w:rsid w:val="00D17AF0"/>
    <w:rsid w:val="00D213A3"/>
    <w:rsid w:val="00D26BB4"/>
    <w:rsid w:val="00D273F9"/>
    <w:rsid w:val="00D305B4"/>
    <w:rsid w:val="00D32129"/>
    <w:rsid w:val="00D34840"/>
    <w:rsid w:val="00D34A57"/>
    <w:rsid w:val="00D36200"/>
    <w:rsid w:val="00D5525C"/>
    <w:rsid w:val="00D70631"/>
    <w:rsid w:val="00D83F88"/>
    <w:rsid w:val="00D8436D"/>
    <w:rsid w:val="00D87DA8"/>
    <w:rsid w:val="00D94C25"/>
    <w:rsid w:val="00DA5AF5"/>
    <w:rsid w:val="00DC304A"/>
    <w:rsid w:val="00DC633F"/>
    <w:rsid w:val="00DD051C"/>
    <w:rsid w:val="00DD2A8A"/>
    <w:rsid w:val="00DD6AB4"/>
    <w:rsid w:val="00DE1862"/>
    <w:rsid w:val="00DE45F4"/>
    <w:rsid w:val="00DE73F3"/>
    <w:rsid w:val="00DF5664"/>
    <w:rsid w:val="00DF7942"/>
    <w:rsid w:val="00E06D01"/>
    <w:rsid w:val="00E23D35"/>
    <w:rsid w:val="00E40C20"/>
    <w:rsid w:val="00E61C22"/>
    <w:rsid w:val="00E61CD5"/>
    <w:rsid w:val="00E9324F"/>
    <w:rsid w:val="00E93C6E"/>
    <w:rsid w:val="00E964F8"/>
    <w:rsid w:val="00EA0DCD"/>
    <w:rsid w:val="00EA30AB"/>
    <w:rsid w:val="00EB5A77"/>
    <w:rsid w:val="00EC6DC1"/>
    <w:rsid w:val="00ED4BB1"/>
    <w:rsid w:val="00EE776B"/>
    <w:rsid w:val="00EF3F1C"/>
    <w:rsid w:val="00EF61DE"/>
    <w:rsid w:val="00F02A5A"/>
    <w:rsid w:val="00F122AA"/>
    <w:rsid w:val="00F12F0E"/>
    <w:rsid w:val="00F152E8"/>
    <w:rsid w:val="00F16DB2"/>
    <w:rsid w:val="00F1713B"/>
    <w:rsid w:val="00F22AD5"/>
    <w:rsid w:val="00F25743"/>
    <w:rsid w:val="00F271BF"/>
    <w:rsid w:val="00F40DBB"/>
    <w:rsid w:val="00F42280"/>
    <w:rsid w:val="00F47FF1"/>
    <w:rsid w:val="00F728F2"/>
    <w:rsid w:val="00F82CC2"/>
    <w:rsid w:val="00F9339B"/>
    <w:rsid w:val="00F942E8"/>
    <w:rsid w:val="00FA3CC8"/>
    <w:rsid w:val="00FB213B"/>
    <w:rsid w:val="00FB43B8"/>
    <w:rsid w:val="00FC2A22"/>
    <w:rsid w:val="00FC487C"/>
    <w:rsid w:val="00FC75F5"/>
    <w:rsid w:val="00FD0E74"/>
    <w:rsid w:val="00FD3C30"/>
    <w:rsid w:val="00FE0590"/>
    <w:rsid w:val="00FE222D"/>
    <w:rsid w:val="00FE6CD4"/>
    <w:rsid w:val="00FF3874"/>
    <w:rsid w:val="00FF72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BB1"/>
    <w:pPr>
      <w:widowControl w:val="0"/>
      <w:autoSpaceDE w:val="0"/>
      <w:autoSpaceDN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xport0">
    <w:name w:val="Export 0"/>
    <w:basedOn w:val="Normln"/>
    <w:uiPriority w:val="99"/>
    <w:rsid w:val="00ED4BB1"/>
  </w:style>
  <w:style w:type="paragraph" w:customStyle="1" w:styleId="Odstavec">
    <w:name w:val="Odstavec"/>
    <w:basedOn w:val="Normln"/>
    <w:uiPriority w:val="99"/>
    <w:rsid w:val="00ED4BB1"/>
    <w:pPr>
      <w:ind w:firstLine="480"/>
    </w:pPr>
  </w:style>
  <w:style w:type="paragraph" w:customStyle="1" w:styleId="Export2">
    <w:name w:val="Export 2"/>
    <w:basedOn w:val="Normln"/>
    <w:uiPriority w:val="99"/>
    <w:rsid w:val="00ED4BB1"/>
    <w:pPr>
      <w:ind w:hanging="1"/>
    </w:pPr>
  </w:style>
  <w:style w:type="paragraph" w:customStyle="1" w:styleId="Nadpis">
    <w:name w:val="Nadpis"/>
    <w:basedOn w:val="Normln"/>
    <w:uiPriority w:val="99"/>
    <w:rsid w:val="00ED4BB1"/>
    <w:pPr>
      <w:ind w:hanging="1"/>
    </w:pPr>
  </w:style>
  <w:style w:type="paragraph" w:customStyle="1" w:styleId="Export4">
    <w:name w:val="Export 4"/>
    <w:basedOn w:val="Normln"/>
    <w:uiPriority w:val="99"/>
    <w:rsid w:val="00ED4BB1"/>
    <w:pPr>
      <w:ind w:hanging="1"/>
    </w:pPr>
  </w:style>
  <w:style w:type="paragraph" w:customStyle="1" w:styleId="Export5">
    <w:name w:val="Export 5"/>
    <w:basedOn w:val="Normln"/>
    <w:uiPriority w:val="99"/>
    <w:rsid w:val="00ED4BB1"/>
    <w:pPr>
      <w:ind w:hanging="480"/>
    </w:pPr>
  </w:style>
  <w:style w:type="paragraph" w:customStyle="1" w:styleId="Export6">
    <w:name w:val="Export 6"/>
    <w:basedOn w:val="Normln"/>
    <w:uiPriority w:val="99"/>
    <w:rsid w:val="00ED4BB1"/>
    <w:pPr>
      <w:ind w:hanging="480"/>
    </w:pPr>
  </w:style>
  <w:style w:type="paragraph" w:styleId="Zhlav">
    <w:name w:val="header"/>
    <w:basedOn w:val="Normln"/>
    <w:link w:val="ZhlavChar"/>
    <w:uiPriority w:val="99"/>
    <w:unhideWhenUsed/>
    <w:rsid w:val="00AF0760"/>
    <w:pPr>
      <w:tabs>
        <w:tab w:val="center" w:pos="4536"/>
        <w:tab w:val="right" w:pos="9072"/>
      </w:tabs>
    </w:pPr>
  </w:style>
  <w:style w:type="character" w:customStyle="1" w:styleId="ZhlavChar">
    <w:name w:val="Záhlaví Char"/>
    <w:link w:val="Zhlav"/>
    <w:uiPriority w:val="99"/>
    <w:locked/>
    <w:rsid w:val="00AF0760"/>
    <w:rPr>
      <w:rFonts w:cs="Times New Roman"/>
      <w:sz w:val="24"/>
      <w:szCs w:val="24"/>
    </w:rPr>
  </w:style>
  <w:style w:type="paragraph" w:styleId="Zpat">
    <w:name w:val="footer"/>
    <w:basedOn w:val="Normln"/>
    <w:link w:val="ZpatChar"/>
    <w:uiPriority w:val="99"/>
    <w:unhideWhenUsed/>
    <w:rsid w:val="00AF0760"/>
    <w:pPr>
      <w:tabs>
        <w:tab w:val="center" w:pos="4536"/>
        <w:tab w:val="right" w:pos="9072"/>
      </w:tabs>
    </w:pPr>
  </w:style>
  <w:style w:type="character" w:customStyle="1" w:styleId="ZpatChar">
    <w:name w:val="Zápatí Char"/>
    <w:link w:val="Zpat"/>
    <w:uiPriority w:val="99"/>
    <w:locked/>
    <w:rsid w:val="00AF0760"/>
    <w:rPr>
      <w:rFonts w:cs="Times New Roman"/>
      <w:sz w:val="24"/>
      <w:szCs w:val="24"/>
    </w:rPr>
  </w:style>
  <w:style w:type="paragraph" w:styleId="Textbubliny">
    <w:name w:val="Balloon Text"/>
    <w:basedOn w:val="Normln"/>
    <w:link w:val="TextbublinyChar"/>
    <w:uiPriority w:val="99"/>
    <w:semiHidden/>
    <w:unhideWhenUsed/>
    <w:rsid w:val="00AF0760"/>
    <w:rPr>
      <w:rFonts w:ascii="Tahoma" w:hAnsi="Tahoma"/>
      <w:sz w:val="16"/>
      <w:szCs w:val="16"/>
    </w:rPr>
  </w:style>
  <w:style w:type="character" w:customStyle="1" w:styleId="TextbublinyChar">
    <w:name w:val="Text bubliny Char"/>
    <w:link w:val="Textbubliny"/>
    <w:uiPriority w:val="99"/>
    <w:semiHidden/>
    <w:locked/>
    <w:rsid w:val="00AF0760"/>
    <w:rPr>
      <w:rFonts w:ascii="Tahoma" w:hAnsi="Tahoma" w:cs="Tahoma"/>
      <w:sz w:val="16"/>
      <w:szCs w:val="16"/>
    </w:rPr>
  </w:style>
  <w:style w:type="paragraph" w:styleId="Nzev">
    <w:name w:val="Title"/>
    <w:basedOn w:val="Normln"/>
    <w:link w:val="NzevChar"/>
    <w:uiPriority w:val="10"/>
    <w:qFormat/>
    <w:rsid w:val="00C4406B"/>
    <w:pPr>
      <w:widowControl/>
      <w:autoSpaceDE/>
      <w:autoSpaceDN/>
      <w:jc w:val="center"/>
    </w:pPr>
    <w:rPr>
      <w:rFonts w:ascii="Arial" w:hAnsi="Arial"/>
      <w:b/>
      <w:sz w:val="28"/>
      <w:szCs w:val="20"/>
      <w:u w:val="single"/>
    </w:rPr>
  </w:style>
  <w:style w:type="character" w:customStyle="1" w:styleId="NzevChar">
    <w:name w:val="Název Char"/>
    <w:link w:val="Nzev"/>
    <w:uiPriority w:val="10"/>
    <w:locked/>
    <w:rsid w:val="00C4406B"/>
    <w:rPr>
      <w:rFonts w:ascii="Arial" w:hAnsi="Arial" w:cs="Times New Roman"/>
      <w:b/>
      <w:sz w:val="28"/>
      <w:u w:val="single"/>
    </w:rPr>
  </w:style>
  <w:style w:type="paragraph" w:styleId="Odstavecseseznamem">
    <w:name w:val="List Paragraph"/>
    <w:basedOn w:val="Normln"/>
    <w:uiPriority w:val="34"/>
    <w:qFormat/>
    <w:rsid w:val="002D0FA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BB1"/>
    <w:pPr>
      <w:widowControl w:val="0"/>
      <w:autoSpaceDE w:val="0"/>
      <w:autoSpaceDN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xport0">
    <w:name w:val="Export 0"/>
    <w:basedOn w:val="Normln"/>
    <w:uiPriority w:val="99"/>
    <w:rsid w:val="00ED4BB1"/>
  </w:style>
  <w:style w:type="paragraph" w:customStyle="1" w:styleId="Odstavec">
    <w:name w:val="Odstavec"/>
    <w:basedOn w:val="Normln"/>
    <w:uiPriority w:val="99"/>
    <w:rsid w:val="00ED4BB1"/>
    <w:pPr>
      <w:ind w:firstLine="480"/>
    </w:pPr>
  </w:style>
  <w:style w:type="paragraph" w:customStyle="1" w:styleId="Export2">
    <w:name w:val="Export 2"/>
    <w:basedOn w:val="Normln"/>
    <w:uiPriority w:val="99"/>
    <w:rsid w:val="00ED4BB1"/>
    <w:pPr>
      <w:ind w:hanging="1"/>
    </w:pPr>
  </w:style>
  <w:style w:type="paragraph" w:customStyle="1" w:styleId="Nadpis">
    <w:name w:val="Nadpis"/>
    <w:basedOn w:val="Normln"/>
    <w:uiPriority w:val="99"/>
    <w:rsid w:val="00ED4BB1"/>
    <w:pPr>
      <w:ind w:hanging="1"/>
    </w:pPr>
  </w:style>
  <w:style w:type="paragraph" w:customStyle="1" w:styleId="Export4">
    <w:name w:val="Export 4"/>
    <w:basedOn w:val="Normln"/>
    <w:uiPriority w:val="99"/>
    <w:rsid w:val="00ED4BB1"/>
    <w:pPr>
      <w:ind w:hanging="1"/>
    </w:pPr>
  </w:style>
  <w:style w:type="paragraph" w:customStyle="1" w:styleId="Export5">
    <w:name w:val="Export 5"/>
    <w:basedOn w:val="Normln"/>
    <w:uiPriority w:val="99"/>
    <w:rsid w:val="00ED4BB1"/>
    <w:pPr>
      <w:ind w:hanging="480"/>
    </w:pPr>
  </w:style>
  <w:style w:type="paragraph" w:customStyle="1" w:styleId="Export6">
    <w:name w:val="Export 6"/>
    <w:basedOn w:val="Normln"/>
    <w:uiPriority w:val="99"/>
    <w:rsid w:val="00ED4BB1"/>
    <w:pPr>
      <w:ind w:hanging="480"/>
    </w:pPr>
  </w:style>
  <w:style w:type="paragraph" w:styleId="Zhlav">
    <w:name w:val="header"/>
    <w:basedOn w:val="Normln"/>
    <w:link w:val="ZhlavChar"/>
    <w:uiPriority w:val="99"/>
    <w:unhideWhenUsed/>
    <w:rsid w:val="00AF0760"/>
    <w:pPr>
      <w:tabs>
        <w:tab w:val="center" w:pos="4536"/>
        <w:tab w:val="right" w:pos="9072"/>
      </w:tabs>
    </w:pPr>
  </w:style>
  <w:style w:type="character" w:customStyle="1" w:styleId="ZhlavChar">
    <w:name w:val="Záhlaví Char"/>
    <w:link w:val="Zhlav"/>
    <w:uiPriority w:val="99"/>
    <w:locked/>
    <w:rsid w:val="00AF0760"/>
    <w:rPr>
      <w:rFonts w:cs="Times New Roman"/>
      <w:sz w:val="24"/>
      <w:szCs w:val="24"/>
    </w:rPr>
  </w:style>
  <w:style w:type="paragraph" w:styleId="Zpat">
    <w:name w:val="footer"/>
    <w:basedOn w:val="Normln"/>
    <w:link w:val="ZpatChar"/>
    <w:uiPriority w:val="99"/>
    <w:unhideWhenUsed/>
    <w:rsid w:val="00AF0760"/>
    <w:pPr>
      <w:tabs>
        <w:tab w:val="center" w:pos="4536"/>
        <w:tab w:val="right" w:pos="9072"/>
      </w:tabs>
    </w:pPr>
  </w:style>
  <w:style w:type="character" w:customStyle="1" w:styleId="ZpatChar">
    <w:name w:val="Zápatí Char"/>
    <w:link w:val="Zpat"/>
    <w:uiPriority w:val="99"/>
    <w:locked/>
    <w:rsid w:val="00AF0760"/>
    <w:rPr>
      <w:rFonts w:cs="Times New Roman"/>
      <w:sz w:val="24"/>
      <w:szCs w:val="24"/>
    </w:rPr>
  </w:style>
  <w:style w:type="paragraph" w:styleId="Textbubliny">
    <w:name w:val="Balloon Text"/>
    <w:basedOn w:val="Normln"/>
    <w:link w:val="TextbublinyChar"/>
    <w:uiPriority w:val="99"/>
    <w:semiHidden/>
    <w:unhideWhenUsed/>
    <w:rsid w:val="00AF0760"/>
    <w:rPr>
      <w:rFonts w:ascii="Tahoma" w:hAnsi="Tahoma"/>
      <w:sz w:val="16"/>
      <w:szCs w:val="16"/>
    </w:rPr>
  </w:style>
  <w:style w:type="character" w:customStyle="1" w:styleId="TextbublinyChar">
    <w:name w:val="Text bubliny Char"/>
    <w:link w:val="Textbubliny"/>
    <w:uiPriority w:val="99"/>
    <w:semiHidden/>
    <w:locked/>
    <w:rsid w:val="00AF0760"/>
    <w:rPr>
      <w:rFonts w:ascii="Tahoma" w:hAnsi="Tahoma" w:cs="Tahoma"/>
      <w:sz w:val="16"/>
      <w:szCs w:val="16"/>
    </w:rPr>
  </w:style>
  <w:style w:type="paragraph" w:styleId="Nzev">
    <w:name w:val="Title"/>
    <w:basedOn w:val="Normln"/>
    <w:link w:val="NzevChar"/>
    <w:uiPriority w:val="10"/>
    <w:qFormat/>
    <w:rsid w:val="00C4406B"/>
    <w:pPr>
      <w:widowControl/>
      <w:autoSpaceDE/>
      <w:autoSpaceDN/>
      <w:jc w:val="center"/>
    </w:pPr>
    <w:rPr>
      <w:rFonts w:ascii="Arial" w:hAnsi="Arial"/>
      <w:b/>
      <w:sz w:val="28"/>
      <w:szCs w:val="20"/>
      <w:u w:val="single"/>
    </w:rPr>
  </w:style>
  <w:style w:type="character" w:customStyle="1" w:styleId="NzevChar">
    <w:name w:val="Název Char"/>
    <w:link w:val="Nzev"/>
    <w:uiPriority w:val="10"/>
    <w:locked/>
    <w:rsid w:val="00C4406B"/>
    <w:rPr>
      <w:rFonts w:ascii="Arial" w:hAnsi="Arial" w:cs="Times New Roman"/>
      <w:b/>
      <w:sz w:val="28"/>
      <w:u w:val="single"/>
    </w:rPr>
  </w:style>
  <w:style w:type="paragraph" w:styleId="Odstavecseseznamem">
    <w:name w:val="List Paragraph"/>
    <w:basedOn w:val="Normln"/>
    <w:uiPriority w:val="34"/>
    <w:qFormat/>
    <w:rsid w:val="002D0FA1"/>
    <w:pPr>
      <w:ind w:left="708"/>
    </w:pPr>
  </w:style>
</w:styles>
</file>

<file path=word/webSettings.xml><?xml version="1.0" encoding="utf-8"?>
<w:webSettings xmlns:r="http://schemas.openxmlformats.org/officeDocument/2006/relationships" xmlns:w="http://schemas.openxmlformats.org/wordprocessingml/2006/main">
  <w:divs>
    <w:div w:id="410128789">
      <w:marLeft w:val="0"/>
      <w:marRight w:val="0"/>
      <w:marTop w:val="0"/>
      <w:marBottom w:val="0"/>
      <w:divBdr>
        <w:top w:val="none" w:sz="0" w:space="0" w:color="auto"/>
        <w:left w:val="none" w:sz="0" w:space="0" w:color="auto"/>
        <w:bottom w:val="none" w:sz="0" w:space="0" w:color="auto"/>
        <w:right w:val="none" w:sz="0" w:space="0" w:color="auto"/>
      </w:divBdr>
    </w:div>
    <w:div w:id="19905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EA22D1-A88F-4F33-BC36-F9B51D6A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Materiál pro delegáty konference KSST Vysočina</vt:lpstr>
    </vt:vector>
  </TitlesOfParts>
  <Company>ČD s.o. DKV Jihlava</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delegáty konference KSST Vysočina</dc:title>
  <dc:creator>.</dc:creator>
  <cp:lastModifiedBy>Vachtfeidl</cp:lastModifiedBy>
  <cp:revision>4</cp:revision>
  <cp:lastPrinted>2014-06-09T08:54:00Z</cp:lastPrinted>
  <dcterms:created xsi:type="dcterms:W3CDTF">2016-04-26T07:28:00Z</dcterms:created>
  <dcterms:modified xsi:type="dcterms:W3CDTF">2016-04-26T07:42:00Z</dcterms:modified>
</cp:coreProperties>
</file>