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86" w:rsidRDefault="00531F86" w:rsidP="0000776A">
      <w:pPr>
        <w:pStyle w:val="Default"/>
        <w:jc w:val="center"/>
        <w:rPr>
          <w:b/>
        </w:rPr>
      </w:pPr>
    </w:p>
    <w:p w:rsidR="006A02CC" w:rsidRPr="00531F86" w:rsidRDefault="006A02CC" w:rsidP="0000776A">
      <w:pPr>
        <w:pStyle w:val="Default"/>
        <w:jc w:val="center"/>
        <w:rPr>
          <w:b/>
        </w:rPr>
      </w:pPr>
      <w:r w:rsidRPr="00531F86">
        <w:rPr>
          <w:b/>
        </w:rPr>
        <w:t xml:space="preserve">Informační zpráva </w:t>
      </w:r>
      <w:r w:rsidR="007248FF" w:rsidRPr="00531F86">
        <w:rPr>
          <w:b/>
        </w:rPr>
        <w:t>RK</w:t>
      </w:r>
      <w:r w:rsidRPr="00531F86">
        <w:rPr>
          <w:b/>
        </w:rPr>
        <w:t xml:space="preserve"> pro KSST</w:t>
      </w:r>
    </w:p>
    <w:p w:rsidR="003C0173" w:rsidRDefault="006A02CC" w:rsidP="0000776A">
      <w:pPr>
        <w:pStyle w:val="Default"/>
        <w:jc w:val="center"/>
      </w:pPr>
      <w:r>
        <w:t>(Z</w:t>
      </w:r>
      <w:r w:rsidR="0000776A">
        <w:t xml:space="preserve"> </w:t>
      </w:r>
      <w:r>
        <w:t>projedná</w:t>
      </w:r>
      <w:r w:rsidR="0000776A">
        <w:t>n</w:t>
      </w:r>
      <w:r>
        <w:t xml:space="preserve">í agendy RK </w:t>
      </w:r>
      <w:r w:rsidR="0000776A">
        <w:t xml:space="preserve">na </w:t>
      </w:r>
      <w:r w:rsidR="00033FBC">
        <w:t>V</w:t>
      </w:r>
      <w:r w:rsidR="0000776A">
        <w:t>V 28.4.2018)</w:t>
      </w:r>
    </w:p>
    <w:p w:rsidR="00531F86" w:rsidRDefault="00531F86" w:rsidP="00A8643E">
      <w:pPr>
        <w:pStyle w:val="Default"/>
        <w:rPr>
          <w:rFonts w:cstheme="minorBidi"/>
          <w:color w:val="auto"/>
        </w:rPr>
      </w:pPr>
    </w:p>
    <w:p w:rsidR="00A8643E" w:rsidRDefault="00531F86" w:rsidP="00A8643E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Agenda (p</w:t>
      </w:r>
      <w:r w:rsidR="00A8643E">
        <w:rPr>
          <w:rFonts w:cstheme="minorBidi"/>
          <w:color w:val="auto"/>
        </w:rPr>
        <w:t>roblematika</w:t>
      </w:r>
      <w:r>
        <w:rPr>
          <w:rFonts w:cstheme="minorBidi"/>
          <w:color w:val="auto"/>
        </w:rPr>
        <w:t xml:space="preserve"> a body) </w:t>
      </w:r>
      <w:r w:rsidR="00A8643E">
        <w:rPr>
          <w:rFonts w:cstheme="minorBidi"/>
          <w:color w:val="auto"/>
        </w:rPr>
        <w:t>navrhovan</w:t>
      </w:r>
      <w:r>
        <w:rPr>
          <w:rFonts w:cstheme="minorBidi"/>
          <w:color w:val="auto"/>
        </w:rPr>
        <w:t xml:space="preserve">á za RK </w:t>
      </w:r>
      <w:r w:rsidR="0095796C">
        <w:rPr>
          <w:rFonts w:cstheme="minorBidi"/>
          <w:color w:val="auto"/>
        </w:rPr>
        <w:t>VV k</w:t>
      </w:r>
      <w:r>
        <w:rPr>
          <w:rFonts w:cstheme="minorBidi"/>
          <w:color w:val="auto"/>
        </w:rPr>
        <w:t> projednání (na základě aktuálních potřeb a dotazů z jednotlivých KSST</w:t>
      </w:r>
      <w:r w:rsidR="0095796C">
        <w:rPr>
          <w:rFonts w:cstheme="minorBidi"/>
          <w:color w:val="auto"/>
        </w:rPr>
        <w:t>:</w:t>
      </w:r>
    </w:p>
    <w:p w:rsidR="00712205" w:rsidRDefault="00712205" w:rsidP="00A8643E">
      <w:pPr>
        <w:pStyle w:val="Default"/>
        <w:rPr>
          <w:rFonts w:cstheme="minorBidi"/>
          <w:color w:val="auto"/>
        </w:rPr>
      </w:pPr>
    </w:p>
    <w:p w:rsidR="002B25AB" w:rsidRPr="00DA08C3" w:rsidRDefault="0044077C" w:rsidP="0044077C">
      <w:pPr>
        <w:pStyle w:val="Default"/>
        <w:numPr>
          <w:ilvl w:val="0"/>
          <w:numId w:val="4"/>
        </w:numPr>
        <w:rPr>
          <w:u w:val="single"/>
        </w:rPr>
      </w:pPr>
      <w:r w:rsidRPr="00DA08C3">
        <w:rPr>
          <w:color w:val="auto"/>
          <w:sz w:val="23"/>
          <w:szCs w:val="23"/>
          <w:u w:val="single"/>
        </w:rPr>
        <w:t>Informaci o využitelnost zbývajících loterijních peněz</w:t>
      </w:r>
      <w:r w:rsidR="002B25AB" w:rsidRPr="00DA08C3">
        <w:rPr>
          <w:color w:val="auto"/>
          <w:sz w:val="23"/>
          <w:szCs w:val="23"/>
          <w:u w:val="single"/>
        </w:rPr>
        <w:t>:</w:t>
      </w:r>
    </w:p>
    <w:p w:rsidR="002B25AB" w:rsidRDefault="002B25AB" w:rsidP="002B25A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Dle informací </w:t>
      </w:r>
      <w:r w:rsidR="0044077C">
        <w:rPr>
          <w:color w:val="auto"/>
          <w:sz w:val="23"/>
          <w:szCs w:val="23"/>
        </w:rPr>
        <w:t>došlo k posunu termínu</w:t>
      </w:r>
      <w:r>
        <w:rPr>
          <w:color w:val="auto"/>
          <w:sz w:val="23"/>
          <w:szCs w:val="23"/>
        </w:rPr>
        <w:t xml:space="preserve"> možnosti čerpání do 2020, bude využito pro financování projektů ČAST.</w:t>
      </w:r>
    </w:p>
    <w:p w:rsidR="0044077C" w:rsidRPr="005A796E" w:rsidRDefault="0044077C" w:rsidP="002B25AB">
      <w:pPr>
        <w:pStyle w:val="Default"/>
      </w:pPr>
    </w:p>
    <w:p w:rsidR="002B25AB" w:rsidRPr="00DA08C3" w:rsidRDefault="002B25AB" w:rsidP="0044077C">
      <w:pPr>
        <w:pStyle w:val="Default"/>
        <w:numPr>
          <w:ilvl w:val="0"/>
          <w:numId w:val="4"/>
        </w:numPr>
        <w:rPr>
          <w:color w:val="auto"/>
          <w:sz w:val="23"/>
          <w:szCs w:val="23"/>
          <w:u w:val="single"/>
        </w:rPr>
      </w:pPr>
      <w:r w:rsidRPr="00DA08C3">
        <w:rPr>
          <w:color w:val="auto"/>
          <w:sz w:val="23"/>
          <w:szCs w:val="23"/>
          <w:u w:val="single"/>
        </w:rPr>
        <w:t xml:space="preserve">Problematika </w:t>
      </w:r>
      <w:r w:rsidR="0044077C" w:rsidRPr="00DA08C3">
        <w:rPr>
          <w:color w:val="auto"/>
          <w:sz w:val="23"/>
          <w:szCs w:val="23"/>
          <w:u w:val="single"/>
        </w:rPr>
        <w:t>GDPR</w:t>
      </w:r>
      <w:r w:rsidRPr="00DA08C3">
        <w:rPr>
          <w:color w:val="auto"/>
          <w:sz w:val="23"/>
          <w:szCs w:val="23"/>
          <w:u w:val="single"/>
        </w:rPr>
        <w:t xml:space="preserve"> (platnost od 25.5.)</w:t>
      </w:r>
    </w:p>
    <w:p w:rsidR="002B25AB" w:rsidRDefault="002B25AB" w:rsidP="002B25A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Kluby a oddíly pravděpodobně obdrželi formulář souhlasu se zpracováním osobních údajů dle </w:t>
      </w:r>
      <w:r w:rsidR="0044077C">
        <w:rPr>
          <w:color w:val="auto"/>
          <w:sz w:val="23"/>
          <w:szCs w:val="23"/>
        </w:rPr>
        <w:t>metodiky ČUS</w:t>
      </w:r>
      <w:r>
        <w:rPr>
          <w:color w:val="auto"/>
          <w:sz w:val="23"/>
          <w:szCs w:val="23"/>
        </w:rPr>
        <w:t>. Během května bude určen zmocněnec za ČÁST, bude zpracována analýza problematiky asociace a zaslán klubům návod, jak dále v této oblasti postupovat (ČAST bude garantovat náležitosti GDPR týkající se registru).</w:t>
      </w:r>
    </w:p>
    <w:p w:rsidR="002B25AB" w:rsidRDefault="002B25AB" w:rsidP="002B25A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Doporučuji vyčkat na další pokyny a nepanikařit</w:t>
      </w:r>
    </w:p>
    <w:p w:rsidR="002B25AB" w:rsidRDefault="002B25AB" w:rsidP="002B25AB">
      <w:pPr>
        <w:pStyle w:val="Default"/>
        <w:rPr>
          <w:color w:val="auto"/>
          <w:sz w:val="23"/>
          <w:szCs w:val="23"/>
        </w:rPr>
      </w:pPr>
    </w:p>
    <w:p w:rsidR="0044077C" w:rsidRPr="00DA08C3" w:rsidRDefault="0044077C" w:rsidP="0044077C">
      <w:pPr>
        <w:pStyle w:val="Default"/>
        <w:numPr>
          <w:ilvl w:val="0"/>
          <w:numId w:val="4"/>
        </w:numPr>
        <w:rPr>
          <w:color w:val="auto"/>
          <w:sz w:val="23"/>
          <w:szCs w:val="23"/>
          <w:u w:val="single"/>
        </w:rPr>
      </w:pPr>
      <w:r w:rsidRPr="00DA08C3">
        <w:rPr>
          <w:color w:val="auto"/>
          <w:sz w:val="23"/>
          <w:szCs w:val="23"/>
          <w:u w:val="single"/>
        </w:rPr>
        <w:t xml:space="preserve">Informace k projektu Všichni za stůl. </w:t>
      </w:r>
    </w:p>
    <w:p w:rsidR="002B25AB" w:rsidRDefault="002B25AB" w:rsidP="002B25A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Končí „Všichni za stůl 3 a od cca 6/2018 bude další etapa V</w:t>
      </w:r>
      <w:r w:rsidR="00DA08C3">
        <w:rPr>
          <w:rFonts w:cstheme="minorBidi"/>
          <w:color w:val="auto"/>
        </w:rPr>
        <w:t xml:space="preserve">šichni za stůl </w:t>
      </w:r>
      <w:r>
        <w:rPr>
          <w:rFonts w:cstheme="minorBidi"/>
          <w:color w:val="auto"/>
        </w:rPr>
        <w:t>4</w:t>
      </w:r>
      <w:r w:rsidR="00DA08C3">
        <w:rPr>
          <w:rFonts w:cstheme="minorBidi"/>
          <w:color w:val="auto"/>
        </w:rPr>
        <w:t xml:space="preserve"> (podrobnosti zatím nejsou k dispozici – budu informovat v 5/18)</w:t>
      </w:r>
      <w:r>
        <w:rPr>
          <w:rFonts w:cstheme="minorBidi"/>
          <w:color w:val="auto"/>
        </w:rPr>
        <w:t>.</w:t>
      </w:r>
    </w:p>
    <w:p w:rsidR="002B25AB" w:rsidRPr="00941AA4" w:rsidRDefault="002B25AB" w:rsidP="002B25A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Podrobné informace, včetně počtů a lokalizace kroužků lze nalé</w:t>
      </w:r>
      <w:r w:rsidR="00DA08C3">
        <w:rPr>
          <w:rFonts w:cstheme="minorBidi"/>
          <w:color w:val="auto"/>
        </w:rPr>
        <w:t>z</w:t>
      </w:r>
      <w:r>
        <w:rPr>
          <w:rFonts w:cstheme="minorBidi"/>
          <w:color w:val="auto"/>
        </w:rPr>
        <w:t>t na www.v</w:t>
      </w:r>
      <w:r w:rsidR="00DA08C3">
        <w:rPr>
          <w:rFonts w:cstheme="minorBidi"/>
          <w:color w:val="auto"/>
        </w:rPr>
        <w:t>sichnizastul</w:t>
      </w:r>
      <w:r>
        <w:rPr>
          <w:rFonts w:cstheme="minorBidi"/>
          <w:color w:val="auto"/>
        </w:rPr>
        <w:t>.cz</w:t>
      </w:r>
    </w:p>
    <w:p w:rsidR="002B25AB" w:rsidRPr="00941AA4" w:rsidRDefault="002B25AB" w:rsidP="00DA08C3">
      <w:pPr>
        <w:pStyle w:val="Default"/>
        <w:ind w:left="644"/>
        <w:rPr>
          <w:rFonts w:cstheme="minorBidi"/>
          <w:color w:val="auto"/>
        </w:rPr>
      </w:pPr>
    </w:p>
    <w:p w:rsidR="00DA08C3" w:rsidRPr="00021C6A" w:rsidRDefault="0044077C" w:rsidP="00DA08C3">
      <w:pPr>
        <w:pStyle w:val="Default"/>
        <w:numPr>
          <w:ilvl w:val="0"/>
          <w:numId w:val="4"/>
        </w:numPr>
        <w:rPr>
          <w:sz w:val="23"/>
          <w:szCs w:val="23"/>
          <w:u w:val="single"/>
        </w:rPr>
      </w:pPr>
      <w:r w:rsidRPr="00021C6A">
        <w:rPr>
          <w:rFonts w:cstheme="minorBidi"/>
          <w:color w:val="auto"/>
          <w:sz w:val="23"/>
          <w:szCs w:val="23"/>
          <w:u w:val="single"/>
        </w:rPr>
        <w:t xml:space="preserve">Návrh Komise mládeže na rozdělení finančních prostředků pro SPS, krajské centra a Kluby talentované mládeže, dotace za umístění na žebříčku </w:t>
      </w:r>
      <w:r w:rsidR="00DA08C3" w:rsidRPr="00021C6A">
        <w:rPr>
          <w:rFonts w:cstheme="minorBidi"/>
          <w:color w:val="auto"/>
          <w:sz w:val="23"/>
          <w:szCs w:val="23"/>
          <w:u w:val="single"/>
        </w:rPr>
        <w:t>(</w:t>
      </w:r>
      <w:r w:rsidRPr="00021C6A">
        <w:rPr>
          <w:rFonts w:cstheme="minorBidi"/>
          <w:color w:val="auto"/>
          <w:sz w:val="23"/>
          <w:szCs w:val="23"/>
          <w:u w:val="single"/>
        </w:rPr>
        <w:t xml:space="preserve">nová metodika, výše </w:t>
      </w:r>
      <w:proofErr w:type="gramStart"/>
      <w:r w:rsidRPr="00021C6A">
        <w:rPr>
          <w:rFonts w:cstheme="minorBidi"/>
          <w:color w:val="auto"/>
          <w:sz w:val="23"/>
          <w:szCs w:val="23"/>
          <w:u w:val="single"/>
        </w:rPr>
        <w:t>prostředků</w:t>
      </w:r>
      <w:r w:rsidR="00DA08C3" w:rsidRPr="00021C6A">
        <w:rPr>
          <w:rFonts w:cstheme="minorBidi"/>
          <w:color w:val="auto"/>
          <w:sz w:val="23"/>
          <w:szCs w:val="23"/>
          <w:u w:val="single"/>
        </w:rPr>
        <w:t>,…</w:t>
      </w:r>
      <w:proofErr w:type="gramEnd"/>
      <w:r w:rsidR="00DA08C3" w:rsidRPr="00021C6A">
        <w:rPr>
          <w:rFonts w:cstheme="minorBidi"/>
          <w:color w:val="auto"/>
          <w:sz w:val="23"/>
          <w:szCs w:val="23"/>
          <w:u w:val="single"/>
        </w:rPr>
        <w:t>)</w:t>
      </w:r>
    </w:p>
    <w:p w:rsidR="00DA08C3" w:rsidRPr="00531F86" w:rsidRDefault="00DA08C3" w:rsidP="00531F86">
      <w:pPr>
        <w:pStyle w:val="Default"/>
        <w:rPr>
          <w:color w:val="auto"/>
          <w:sz w:val="23"/>
          <w:szCs w:val="23"/>
        </w:rPr>
      </w:pPr>
      <w:r w:rsidRPr="00531F86">
        <w:rPr>
          <w:color w:val="auto"/>
          <w:sz w:val="23"/>
          <w:szCs w:val="23"/>
        </w:rPr>
        <w:t xml:space="preserve">Metodika čerpání financí MŠMT pro rok 2018 (bude </w:t>
      </w:r>
      <w:r w:rsidR="00F14646" w:rsidRPr="00531F86">
        <w:rPr>
          <w:color w:val="auto"/>
          <w:sz w:val="23"/>
          <w:szCs w:val="23"/>
        </w:rPr>
        <w:t>za</w:t>
      </w:r>
      <w:r w:rsidRPr="00531F86">
        <w:rPr>
          <w:color w:val="auto"/>
          <w:sz w:val="23"/>
          <w:szCs w:val="23"/>
        </w:rPr>
        <w:t>slána všem zainteresovaným klubům RCM, SCM, SPS a oddílům talentované mládeže</w:t>
      </w:r>
      <w:r w:rsidR="00F14646" w:rsidRPr="00531F86">
        <w:rPr>
          <w:color w:val="auto"/>
          <w:sz w:val="23"/>
          <w:szCs w:val="23"/>
        </w:rPr>
        <w:t>, včetně schválené výše prostředků v nejbližších dnech.</w:t>
      </w:r>
    </w:p>
    <w:p w:rsidR="00F14646" w:rsidRPr="00531F86" w:rsidRDefault="00F14646" w:rsidP="00531F86">
      <w:pPr>
        <w:pStyle w:val="Default"/>
        <w:rPr>
          <w:color w:val="auto"/>
          <w:sz w:val="23"/>
          <w:szCs w:val="23"/>
        </w:rPr>
      </w:pPr>
      <w:r w:rsidRPr="00531F86">
        <w:rPr>
          <w:color w:val="auto"/>
          <w:sz w:val="23"/>
          <w:szCs w:val="23"/>
        </w:rPr>
        <w:t xml:space="preserve">Komentář: Jedná se o nový způsob financování, peníze budou zasílány proti dokladům, </w:t>
      </w:r>
      <w:r w:rsidR="009314F1" w:rsidRPr="00531F86">
        <w:rPr>
          <w:color w:val="auto"/>
          <w:sz w:val="23"/>
          <w:szCs w:val="23"/>
        </w:rPr>
        <w:t>je nutno hlídat schválený rozpočet</w:t>
      </w:r>
      <w:r w:rsidR="00021C6A" w:rsidRPr="00531F86">
        <w:rPr>
          <w:color w:val="auto"/>
          <w:sz w:val="23"/>
          <w:szCs w:val="23"/>
        </w:rPr>
        <w:t>, ve kterém budou stanoveny určité nepřekročitelné limity (výše mezd, % některých druhů nákladů – podrobně bude vysvětleno v zaslané metodice)</w:t>
      </w:r>
    </w:p>
    <w:p w:rsidR="00021C6A" w:rsidRPr="00531F86" w:rsidRDefault="00021C6A" w:rsidP="00531F86">
      <w:pPr>
        <w:pStyle w:val="Default"/>
        <w:rPr>
          <w:color w:val="auto"/>
          <w:sz w:val="23"/>
          <w:szCs w:val="23"/>
        </w:rPr>
      </w:pPr>
      <w:r w:rsidRPr="00531F86">
        <w:rPr>
          <w:color w:val="auto"/>
          <w:sz w:val="23"/>
          <w:szCs w:val="23"/>
        </w:rPr>
        <w:t>Doporučuji věnovat maximální pozornost</w:t>
      </w:r>
    </w:p>
    <w:p w:rsidR="00DA08C3" w:rsidRPr="00531F86" w:rsidRDefault="00DA08C3" w:rsidP="00531F86">
      <w:pPr>
        <w:pStyle w:val="Default"/>
        <w:ind w:left="644"/>
        <w:rPr>
          <w:rFonts w:cstheme="minorBidi"/>
          <w:color w:val="auto"/>
        </w:rPr>
      </w:pPr>
    </w:p>
    <w:p w:rsidR="0044077C" w:rsidRPr="00021C6A" w:rsidRDefault="0044077C" w:rsidP="00021C6A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021C6A">
        <w:rPr>
          <w:rFonts w:cstheme="minorBidi"/>
          <w:color w:val="auto"/>
          <w:sz w:val="23"/>
          <w:szCs w:val="23"/>
          <w:u w:val="single"/>
        </w:rPr>
        <w:t>Metodika financování svazů (příspěvky, projekty – schváleno Konferencí, bude výklad? metodika?</w:t>
      </w:r>
    </w:p>
    <w:p w:rsidR="00021C6A" w:rsidRDefault="00021C6A" w:rsidP="00021C6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Základní financování KSST bylo schváleno na Konferenci 2018 a je dáno zvýšenými příspěvky, které celé zůstávají v krajích.</w:t>
      </w:r>
    </w:p>
    <w:p w:rsidR="00021C6A" w:rsidRDefault="00021C6A" w:rsidP="00021C6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Další financování je možné prostřednictvím projektů KSST.  Tyto mohou být na ČAST podávány průběžně a vyhodnocení 1. kola proběhne 15.5.2018. </w:t>
      </w:r>
    </w:p>
    <w:p w:rsidR="00021C6A" w:rsidRDefault="00021C6A" w:rsidP="00021C6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KSST, které budou chtít spolufinancovat </w:t>
      </w:r>
      <w:r w:rsidR="00712205">
        <w:rPr>
          <w:color w:val="auto"/>
          <w:sz w:val="23"/>
          <w:szCs w:val="23"/>
        </w:rPr>
        <w:t>mohou tyto připravovat a podávat k rukám J. Brothánka. (</w:t>
      </w:r>
      <w:r>
        <w:rPr>
          <w:color w:val="auto"/>
          <w:sz w:val="23"/>
          <w:szCs w:val="23"/>
        </w:rPr>
        <w:t xml:space="preserve">v rozpočtu </w:t>
      </w:r>
      <w:r w:rsidR="00712205">
        <w:rPr>
          <w:color w:val="auto"/>
          <w:sz w:val="23"/>
          <w:szCs w:val="23"/>
        </w:rPr>
        <w:t xml:space="preserve">ČÁST </w:t>
      </w:r>
      <w:r>
        <w:rPr>
          <w:color w:val="auto"/>
          <w:sz w:val="23"/>
          <w:szCs w:val="23"/>
        </w:rPr>
        <w:t>se počítá s celkovou částkou 2,75 mil Kč)</w:t>
      </w:r>
      <w:r w:rsidR="00712205">
        <w:rPr>
          <w:color w:val="auto"/>
          <w:sz w:val="23"/>
          <w:szCs w:val="23"/>
        </w:rPr>
        <w:t>. Projekt musí obsahovat cíle, krátký popis a rozpočet. Podmínkou je realizace a čerpání v daném roce a dodržení schváleného rozpočtu</w:t>
      </w:r>
    </w:p>
    <w:p w:rsidR="00021C6A" w:rsidRDefault="00712205" w:rsidP="00712205">
      <w:pPr>
        <w:pStyle w:val="Default"/>
        <w:rPr>
          <w:color w:val="auto"/>
          <w:sz w:val="23"/>
          <w:szCs w:val="23"/>
        </w:rPr>
      </w:pPr>
      <w:r w:rsidRPr="00712205">
        <w:rPr>
          <w:color w:val="auto"/>
          <w:sz w:val="23"/>
          <w:szCs w:val="23"/>
        </w:rPr>
        <w:t xml:space="preserve">K této problematice bude v nejbližších dnech vydána </w:t>
      </w:r>
      <w:r w:rsidR="00021C6A" w:rsidRPr="00712205">
        <w:rPr>
          <w:color w:val="auto"/>
          <w:sz w:val="23"/>
          <w:szCs w:val="23"/>
        </w:rPr>
        <w:t xml:space="preserve">Metodika a </w:t>
      </w:r>
      <w:r w:rsidRPr="00712205">
        <w:rPr>
          <w:color w:val="auto"/>
          <w:sz w:val="23"/>
          <w:szCs w:val="23"/>
        </w:rPr>
        <w:t xml:space="preserve">zpracován </w:t>
      </w:r>
      <w:r w:rsidR="00021C6A" w:rsidRPr="00712205">
        <w:rPr>
          <w:color w:val="auto"/>
          <w:sz w:val="23"/>
          <w:szCs w:val="23"/>
        </w:rPr>
        <w:t xml:space="preserve">návrh </w:t>
      </w:r>
      <w:r w:rsidRPr="00712205">
        <w:rPr>
          <w:color w:val="auto"/>
          <w:sz w:val="23"/>
          <w:szCs w:val="23"/>
        </w:rPr>
        <w:t>V</w:t>
      </w:r>
      <w:r w:rsidR="00021C6A" w:rsidRPr="00712205">
        <w:rPr>
          <w:color w:val="auto"/>
          <w:sz w:val="23"/>
          <w:szCs w:val="23"/>
        </w:rPr>
        <w:t>zorové smlouvy</w:t>
      </w:r>
      <w:r>
        <w:rPr>
          <w:color w:val="auto"/>
          <w:sz w:val="23"/>
          <w:szCs w:val="23"/>
        </w:rPr>
        <w:t xml:space="preserve"> (bude hodně podobná financování center mládeže).</w:t>
      </w:r>
    </w:p>
    <w:p w:rsidR="00021C6A" w:rsidRDefault="00021C6A" w:rsidP="00531F86">
      <w:pPr>
        <w:pStyle w:val="Default"/>
        <w:rPr>
          <w:color w:val="auto"/>
          <w:sz w:val="23"/>
          <w:szCs w:val="23"/>
        </w:rPr>
      </w:pPr>
    </w:p>
    <w:p w:rsidR="00531F86" w:rsidRPr="00531F86" w:rsidRDefault="00531F86" w:rsidP="00531F86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531F86">
        <w:rPr>
          <w:rFonts w:cstheme="minorBidi"/>
          <w:color w:val="auto"/>
          <w:sz w:val="23"/>
          <w:szCs w:val="23"/>
          <w:u w:val="single"/>
        </w:rPr>
        <w:t>Nová metodika rozdělení dotací pořadatelům BTM za sezónu 2017/2018.</w:t>
      </w:r>
    </w:p>
    <w:p w:rsidR="00531F86" w:rsidRDefault="00531F86" w:rsidP="00531F8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Připravuje se, zatím nebyla schválena</w:t>
      </w:r>
    </w:p>
    <w:p w:rsidR="00531F86" w:rsidRDefault="00531F86" w:rsidP="00531F86">
      <w:pPr>
        <w:pStyle w:val="Default"/>
        <w:rPr>
          <w:color w:val="auto"/>
          <w:sz w:val="23"/>
          <w:szCs w:val="23"/>
        </w:rPr>
      </w:pPr>
    </w:p>
    <w:p w:rsidR="00712205" w:rsidRPr="00712205" w:rsidRDefault="0044077C" w:rsidP="00712205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712205">
        <w:rPr>
          <w:rFonts w:cstheme="minorBidi"/>
          <w:color w:val="auto"/>
          <w:sz w:val="23"/>
          <w:szCs w:val="23"/>
          <w:u w:val="single"/>
        </w:rPr>
        <w:t>Projekt</w:t>
      </w:r>
      <w:r w:rsidR="00712205" w:rsidRPr="00712205">
        <w:rPr>
          <w:rFonts w:cstheme="minorBidi"/>
          <w:color w:val="auto"/>
          <w:sz w:val="23"/>
          <w:szCs w:val="23"/>
          <w:u w:val="single"/>
        </w:rPr>
        <w:t>y</w:t>
      </w:r>
      <w:r w:rsidRPr="00712205">
        <w:rPr>
          <w:rFonts w:cstheme="minorBidi"/>
          <w:color w:val="auto"/>
          <w:sz w:val="23"/>
          <w:szCs w:val="23"/>
          <w:u w:val="single"/>
        </w:rPr>
        <w:t xml:space="preserve"> HBO </w:t>
      </w:r>
    </w:p>
    <w:p w:rsidR="0044077C" w:rsidRDefault="00712205" w:rsidP="007122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 rámci podpory mládeže se </w:t>
      </w:r>
      <w:r w:rsidR="0044077C">
        <w:rPr>
          <w:color w:val="auto"/>
          <w:sz w:val="23"/>
          <w:szCs w:val="23"/>
        </w:rPr>
        <w:t xml:space="preserve">ruší </w:t>
      </w:r>
      <w:r>
        <w:rPr>
          <w:color w:val="auto"/>
          <w:sz w:val="23"/>
          <w:szCs w:val="23"/>
        </w:rPr>
        <w:t xml:space="preserve">účast </w:t>
      </w:r>
      <w:r w:rsidR="0044077C">
        <w:rPr>
          <w:color w:val="auto"/>
          <w:sz w:val="23"/>
          <w:szCs w:val="23"/>
        </w:rPr>
        <w:t xml:space="preserve">samoplátců </w:t>
      </w:r>
      <w:r>
        <w:rPr>
          <w:color w:val="auto"/>
          <w:sz w:val="23"/>
          <w:szCs w:val="23"/>
        </w:rPr>
        <w:t>na HBO a všichni zájemci (s odpovídající úrovní) budou mít účast hrazenou z prostředků ČÁST.</w:t>
      </w:r>
    </w:p>
    <w:p w:rsidR="00712205" w:rsidRDefault="00712205" w:rsidP="00712205">
      <w:pPr>
        <w:pStyle w:val="Default"/>
        <w:rPr>
          <w:color w:val="auto"/>
          <w:sz w:val="23"/>
          <w:szCs w:val="23"/>
        </w:rPr>
      </w:pPr>
    </w:p>
    <w:p w:rsidR="0044077C" w:rsidRPr="00712205" w:rsidRDefault="0044077C" w:rsidP="00712205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712205">
        <w:rPr>
          <w:rFonts w:cstheme="minorBidi"/>
          <w:color w:val="auto"/>
          <w:sz w:val="23"/>
          <w:szCs w:val="23"/>
          <w:u w:val="single"/>
        </w:rPr>
        <w:t xml:space="preserve">Problematika finanční podpory handicapovaných </w:t>
      </w:r>
      <w:r w:rsidR="00531F86">
        <w:rPr>
          <w:rFonts w:cstheme="minorBidi"/>
          <w:color w:val="auto"/>
          <w:sz w:val="23"/>
          <w:szCs w:val="23"/>
          <w:u w:val="single"/>
        </w:rPr>
        <w:t>v krajích</w:t>
      </w:r>
    </w:p>
    <w:p w:rsidR="00712205" w:rsidRDefault="00712205" w:rsidP="007122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 krajích sportuje a zapojuje se do soutěží řada handicapovaných sportovců. Bohužel není možnost získání žádné cílené finanční podpory z</w:t>
      </w:r>
      <w:r w:rsidR="001214BD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MŠMT</w:t>
      </w:r>
      <w:r w:rsidR="001214BD">
        <w:rPr>
          <w:color w:val="auto"/>
          <w:sz w:val="23"/>
          <w:szCs w:val="23"/>
        </w:rPr>
        <w:t xml:space="preserve"> pro tyto handicapované sportovce</w:t>
      </w:r>
      <w:r w:rsidR="00E77871">
        <w:rPr>
          <w:color w:val="auto"/>
          <w:sz w:val="23"/>
          <w:szCs w:val="23"/>
        </w:rPr>
        <w:t xml:space="preserve">, protože tomu neodpovídá žádný </w:t>
      </w:r>
      <w:r w:rsidR="00E77871">
        <w:rPr>
          <w:color w:val="auto"/>
          <w:sz w:val="23"/>
          <w:szCs w:val="23"/>
        </w:rPr>
        <w:lastRenderedPageBreak/>
        <w:t xml:space="preserve">program Jediná podpora </w:t>
      </w:r>
      <w:r w:rsidR="001214BD">
        <w:rPr>
          <w:color w:val="auto"/>
          <w:sz w:val="23"/>
          <w:szCs w:val="23"/>
        </w:rPr>
        <w:t xml:space="preserve">získaná </w:t>
      </w:r>
      <w:r w:rsidR="00E77871">
        <w:rPr>
          <w:color w:val="auto"/>
          <w:sz w:val="23"/>
          <w:szCs w:val="23"/>
        </w:rPr>
        <w:t xml:space="preserve">v rámci </w:t>
      </w:r>
      <w:r w:rsidR="001214BD">
        <w:rPr>
          <w:color w:val="auto"/>
          <w:sz w:val="23"/>
          <w:szCs w:val="23"/>
        </w:rPr>
        <w:t>ČAST</w:t>
      </w:r>
      <w:r w:rsidR="00E77871">
        <w:rPr>
          <w:color w:val="auto"/>
          <w:sz w:val="23"/>
          <w:szCs w:val="23"/>
        </w:rPr>
        <w:t xml:space="preserve"> je účelová dotace </w:t>
      </w:r>
      <w:r>
        <w:rPr>
          <w:color w:val="auto"/>
          <w:sz w:val="23"/>
          <w:szCs w:val="23"/>
        </w:rPr>
        <w:t>na dva vybrané reprezentanty ve výši</w:t>
      </w:r>
      <w:r w:rsidR="00E77871">
        <w:rPr>
          <w:color w:val="auto"/>
          <w:sz w:val="23"/>
          <w:szCs w:val="23"/>
        </w:rPr>
        <w:t xml:space="preserve"> cca </w:t>
      </w:r>
      <w:r>
        <w:rPr>
          <w:color w:val="auto"/>
          <w:sz w:val="23"/>
          <w:szCs w:val="23"/>
        </w:rPr>
        <w:t>200 tis.</w:t>
      </w:r>
    </w:p>
    <w:p w:rsidR="001214BD" w:rsidRDefault="001214BD" w:rsidP="00712205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712205" w:rsidRDefault="0044077C" w:rsidP="00712205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712205">
        <w:rPr>
          <w:rFonts w:cstheme="minorBidi"/>
          <w:color w:val="auto"/>
          <w:sz w:val="23"/>
          <w:szCs w:val="23"/>
          <w:u w:val="single"/>
        </w:rPr>
        <w:t>O</w:t>
      </w:r>
      <w:r w:rsidR="00712205">
        <w:rPr>
          <w:rFonts w:cstheme="minorBidi"/>
          <w:color w:val="auto"/>
          <w:sz w:val="23"/>
          <w:szCs w:val="23"/>
          <w:u w:val="single"/>
        </w:rPr>
        <w:t>lympiáda dětí a mládeže</w:t>
      </w:r>
      <w:r w:rsidR="00531F86">
        <w:rPr>
          <w:rFonts w:cstheme="minorBidi"/>
          <w:color w:val="auto"/>
          <w:sz w:val="23"/>
          <w:szCs w:val="23"/>
          <w:u w:val="single"/>
        </w:rPr>
        <w:t xml:space="preserve"> (letní v Libereckém kraji)</w:t>
      </w:r>
    </w:p>
    <w:p w:rsidR="0044077C" w:rsidRPr="00531F86" w:rsidRDefault="00712205" w:rsidP="00531F86">
      <w:pPr>
        <w:pStyle w:val="Default"/>
        <w:ind w:left="284"/>
        <w:rPr>
          <w:rFonts w:cstheme="minorBidi"/>
          <w:color w:val="auto"/>
          <w:sz w:val="23"/>
          <w:szCs w:val="23"/>
        </w:rPr>
      </w:pPr>
      <w:r w:rsidRPr="00531F86">
        <w:rPr>
          <w:rFonts w:cstheme="minorBidi"/>
          <w:color w:val="auto"/>
          <w:sz w:val="23"/>
          <w:szCs w:val="23"/>
        </w:rPr>
        <w:t xml:space="preserve">Organizátory byly </w:t>
      </w:r>
      <w:r w:rsidR="0044077C" w:rsidRPr="00531F86">
        <w:rPr>
          <w:rFonts w:cstheme="minorBidi"/>
          <w:color w:val="auto"/>
          <w:sz w:val="23"/>
          <w:szCs w:val="23"/>
        </w:rPr>
        <w:t xml:space="preserve">snížené kóty </w:t>
      </w:r>
      <w:r w:rsidRPr="00531F86">
        <w:rPr>
          <w:rFonts w:cstheme="minorBidi"/>
          <w:color w:val="auto"/>
          <w:sz w:val="23"/>
          <w:szCs w:val="23"/>
        </w:rPr>
        <w:t>na nadcházející ODM (</w:t>
      </w:r>
      <w:r w:rsidR="0044077C" w:rsidRPr="00531F86">
        <w:rPr>
          <w:rFonts w:cstheme="minorBidi"/>
          <w:color w:val="auto"/>
          <w:sz w:val="23"/>
          <w:szCs w:val="23"/>
        </w:rPr>
        <w:t>z 8+2 na 1+4</w:t>
      </w:r>
      <w:r w:rsidRPr="00531F86">
        <w:rPr>
          <w:rFonts w:cstheme="minorBidi"/>
          <w:color w:val="auto"/>
          <w:sz w:val="23"/>
          <w:szCs w:val="23"/>
        </w:rPr>
        <w:t xml:space="preserve">), VV a zástupci </w:t>
      </w:r>
      <w:r w:rsidR="00531F86" w:rsidRPr="00531F86">
        <w:rPr>
          <w:rFonts w:cstheme="minorBidi"/>
          <w:color w:val="auto"/>
          <w:sz w:val="23"/>
          <w:szCs w:val="23"/>
        </w:rPr>
        <w:t>Libereckého KSST budou s pořadateli jednat o změnu</w:t>
      </w:r>
    </w:p>
    <w:p w:rsidR="00531F86" w:rsidRDefault="00531F86" w:rsidP="00531F86">
      <w:pPr>
        <w:pStyle w:val="Default"/>
        <w:ind w:left="644"/>
        <w:rPr>
          <w:color w:val="auto"/>
          <w:sz w:val="23"/>
          <w:szCs w:val="23"/>
        </w:rPr>
      </w:pPr>
    </w:p>
    <w:p w:rsidR="00531F86" w:rsidRPr="00531F86" w:rsidRDefault="0044077C" w:rsidP="00531F86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531F86">
        <w:rPr>
          <w:rFonts w:cstheme="minorBidi"/>
          <w:color w:val="auto"/>
          <w:sz w:val="23"/>
          <w:szCs w:val="23"/>
          <w:u w:val="single"/>
        </w:rPr>
        <w:t xml:space="preserve">Problematika 1. ligy mužů </w:t>
      </w:r>
    </w:p>
    <w:p w:rsidR="00531F86" w:rsidRDefault="00531F86" w:rsidP="00531F86">
      <w:pPr>
        <w:pStyle w:val="Default"/>
        <w:ind w:left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 letošním roce reálně hrozí účast většího počtu družstev v 1.lize mužů (14.15 účastníků) a bude nutné řešit problematiku </w:t>
      </w:r>
      <w:r w:rsidR="0044077C">
        <w:rPr>
          <w:color w:val="auto"/>
          <w:sz w:val="23"/>
          <w:szCs w:val="23"/>
        </w:rPr>
        <w:t>sestup</w:t>
      </w:r>
      <w:r>
        <w:rPr>
          <w:color w:val="auto"/>
          <w:sz w:val="23"/>
          <w:szCs w:val="23"/>
        </w:rPr>
        <w:t>ů. Zatím není dáno, bude stanoveno s rozpisem soutěže včetně promítnutí do nižších soutěží</w:t>
      </w:r>
    </w:p>
    <w:p w:rsidR="00F92F16" w:rsidRDefault="00F92F16" w:rsidP="003C0173">
      <w:pPr>
        <w:pStyle w:val="Default"/>
        <w:rPr>
          <w:rFonts w:cstheme="minorBidi"/>
          <w:color w:val="auto"/>
        </w:rPr>
      </w:pPr>
    </w:p>
    <w:p w:rsidR="00531F86" w:rsidRDefault="00531F86" w:rsidP="003C0173">
      <w:pPr>
        <w:pStyle w:val="Default"/>
        <w:rPr>
          <w:rFonts w:cstheme="minorBidi"/>
          <w:color w:val="auto"/>
        </w:rPr>
      </w:pPr>
    </w:p>
    <w:p w:rsidR="00941AA4" w:rsidRPr="00941AA4" w:rsidRDefault="00531F86" w:rsidP="00941AA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Zpracoval: Jiří Veselka</w:t>
      </w:r>
    </w:p>
    <w:sectPr w:rsidR="00941AA4" w:rsidRPr="00941AA4" w:rsidSect="002A702F">
      <w:pgSz w:w="11906" w:h="168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92CE7"/>
    <w:multiLevelType w:val="hybridMultilevel"/>
    <w:tmpl w:val="39E8E3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7937551"/>
    <w:multiLevelType w:val="hybridMultilevel"/>
    <w:tmpl w:val="FBAA30BE"/>
    <w:lvl w:ilvl="0" w:tplc="9FD660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F390D"/>
    <w:multiLevelType w:val="hybridMultilevel"/>
    <w:tmpl w:val="194E09E2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A200064"/>
    <w:multiLevelType w:val="hybridMultilevel"/>
    <w:tmpl w:val="4198B858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73"/>
    <w:rsid w:val="0000776A"/>
    <w:rsid w:val="00021C6A"/>
    <w:rsid w:val="00033FBC"/>
    <w:rsid w:val="001214BD"/>
    <w:rsid w:val="001A1CF2"/>
    <w:rsid w:val="002623D6"/>
    <w:rsid w:val="002770F2"/>
    <w:rsid w:val="002B25AB"/>
    <w:rsid w:val="002C6294"/>
    <w:rsid w:val="002E0CE4"/>
    <w:rsid w:val="003836C6"/>
    <w:rsid w:val="003C0173"/>
    <w:rsid w:val="0044077C"/>
    <w:rsid w:val="004B522A"/>
    <w:rsid w:val="00531F86"/>
    <w:rsid w:val="00547225"/>
    <w:rsid w:val="00653F96"/>
    <w:rsid w:val="006A02CC"/>
    <w:rsid w:val="00712205"/>
    <w:rsid w:val="007248FF"/>
    <w:rsid w:val="007C7E22"/>
    <w:rsid w:val="0082136D"/>
    <w:rsid w:val="008A693B"/>
    <w:rsid w:val="009314F1"/>
    <w:rsid w:val="00941AA4"/>
    <w:rsid w:val="0095796C"/>
    <w:rsid w:val="009E7297"/>
    <w:rsid w:val="00A63527"/>
    <w:rsid w:val="00A8643E"/>
    <w:rsid w:val="00B0139B"/>
    <w:rsid w:val="00B86BE7"/>
    <w:rsid w:val="00C84AD2"/>
    <w:rsid w:val="00CB3E74"/>
    <w:rsid w:val="00DA08C3"/>
    <w:rsid w:val="00E40CC4"/>
    <w:rsid w:val="00E77871"/>
    <w:rsid w:val="00EF7E92"/>
    <w:rsid w:val="00F14646"/>
    <w:rsid w:val="00F9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AF27"/>
  <w15:chartTrackingRefBased/>
  <w15:docId w15:val="{E9A2AF2F-1435-44E9-94AE-23A2E209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0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3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84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Veselka</dc:creator>
  <cp:keywords/>
  <dc:description/>
  <cp:lastModifiedBy>Jiří Veselka</cp:lastModifiedBy>
  <cp:revision>6</cp:revision>
  <dcterms:created xsi:type="dcterms:W3CDTF">2018-05-01T20:32:00Z</dcterms:created>
  <dcterms:modified xsi:type="dcterms:W3CDTF">2018-05-02T09:31:00Z</dcterms:modified>
</cp:coreProperties>
</file>