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E0" w:rsidRPr="003A2DAF" w:rsidRDefault="007949E0" w:rsidP="007949E0">
      <w:pPr>
        <w:pStyle w:val="Bezmezer"/>
        <w:ind w:left="720"/>
        <w:rPr>
          <w:rFonts w:ascii="Arial" w:hAnsi="Arial" w:cs="Arial"/>
          <w:b/>
          <w:lang w:eastAsia="cs-CZ"/>
        </w:rPr>
      </w:pPr>
    </w:p>
    <w:p w:rsidR="003A2DAF" w:rsidRPr="003A2DAF" w:rsidRDefault="003A2DAF" w:rsidP="003A2DAF">
      <w:pPr>
        <w:pStyle w:val="Bezmezer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3A2DAF">
        <w:rPr>
          <w:rFonts w:ascii="Arial" w:hAnsi="Arial" w:cs="Arial"/>
          <w:b/>
          <w:sz w:val="28"/>
          <w:szCs w:val="28"/>
          <w:lang w:eastAsia="cs-CZ"/>
        </w:rPr>
        <w:t>Pokyny pro vyplnění formuláře pro zájemce o podporu talentované mládeže pro rok 2020</w:t>
      </w:r>
    </w:p>
    <w:p w:rsidR="003A2DAF" w:rsidRPr="003A2DAF" w:rsidRDefault="003A2DAF" w:rsidP="003A2DAF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3A2DAF" w:rsidRDefault="003A2DAF" w:rsidP="003A2DAF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884624" w:rsidRPr="003A2DAF" w:rsidRDefault="00884624" w:rsidP="003A2DAF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0313C9" w:rsidRDefault="000313C9" w:rsidP="003A2DAF">
      <w:pPr>
        <w:pStyle w:val="Bezmezer"/>
        <w:rPr>
          <w:rFonts w:ascii="Arial" w:hAnsi="Arial" w:cs="Arial"/>
          <w:b/>
          <w:lang w:eastAsia="cs-CZ"/>
        </w:rPr>
      </w:pPr>
      <w:r w:rsidRPr="003A2DAF">
        <w:rPr>
          <w:rFonts w:ascii="Arial" w:hAnsi="Arial" w:cs="Arial"/>
          <w:b/>
          <w:lang w:eastAsia="cs-CZ"/>
        </w:rPr>
        <w:t>Žadatel vyplní v excelu sešit pro sportovní středisk</w:t>
      </w:r>
      <w:r w:rsidR="003A2DAF" w:rsidRPr="003A2DAF">
        <w:rPr>
          <w:rFonts w:ascii="Arial" w:hAnsi="Arial" w:cs="Arial"/>
          <w:b/>
          <w:lang w:eastAsia="cs-CZ"/>
        </w:rPr>
        <w:t>o</w:t>
      </w:r>
      <w:r w:rsidRPr="003A2DAF">
        <w:rPr>
          <w:rFonts w:ascii="Arial" w:hAnsi="Arial" w:cs="Arial"/>
          <w:b/>
          <w:lang w:eastAsia="cs-CZ"/>
        </w:rPr>
        <w:t xml:space="preserve"> talentované mládeže nebo oddíl talentované mládeže</w:t>
      </w:r>
      <w:r w:rsidR="003A2DAF" w:rsidRPr="003A2DAF">
        <w:rPr>
          <w:rFonts w:ascii="Arial" w:hAnsi="Arial" w:cs="Arial"/>
          <w:b/>
          <w:lang w:eastAsia="cs-CZ"/>
        </w:rPr>
        <w:t>.</w:t>
      </w:r>
    </w:p>
    <w:p w:rsidR="008752E3" w:rsidRDefault="008752E3" w:rsidP="003A2DAF">
      <w:pPr>
        <w:pStyle w:val="Bezmezer"/>
        <w:rPr>
          <w:rFonts w:ascii="Arial" w:hAnsi="Arial" w:cs="Arial"/>
          <w:b/>
          <w:lang w:eastAsia="cs-CZ"/>
        </w:rPr>
      </w:pPr>
    </w:p>
    <w:p w:rsidR="008752E3" w:rsidRPr="003A2DAF" w:rsidRDefault="008752E3" w:rsidP="008752E3">
      <w:pPr>
        <w:pStyle w:val="Bezmezer"/>
        <w:spacing w:before="24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Žadatel odešle žádost elektronicky do </w:t>
      </w:r>
      <w:r w:rsidR="00884624">
        <w:rPr>
          <w:rFonts w:ascii="Arial" w:hAnsi="Arial" w:cs="Arial"/>
          <w:b/>
          <w:lang w:eastAsia="cs-CZ"/>
        </w:rPr>
        <w:t>26</w:t>
      </w:r>
      <w:r>
        <w:rPr>
          <w:rFonts w:ascii="Arial" w:hAnsi="Arial" w:cs="Arial"/>
          <w:b/>
          <w:lang w:eastAsia="cs-CZ"/>
        </w:rPr>
        <w:t xml:space="preserve">. 10. 2019 na </w:t>
      </w:r>
      <w:hyperlink r:id="rId5" w:history="1">
        <w:r w:rsidRPr="00F87E67">
          <w:rPr>
            <w:rStyle w:val="Hypertextovodkaz"/>
            <w:rFonts w:ascii="Arial" w:hAnsi="Arial" w:cs="Arial"/>
            <w:b/>
            <w:lang w:eastAsia="cs-CZ"/>
          </w:rPr>
          <w:t>mladez@ping-pong.cz</w:t>
        </w:r>
      </w:hyperlink>
      <w:r>
        <w:rPr>
          <w:rFonts w:ascii="Arial" w:hAnsi="Arial" w:cs="Arial"/>
          <w:b/>
          <w:lang w:eastAsia="cs-CZ"/>
        </w:rPr>
        <w:t xml:space="preserve">. </w:t>
      </w:r>
    </w:p>
    <w:p w:rsidR="003A2DAF" w:rsidRPr="003A2DAF" w:rsidRDefault="003A2DAF" w:rsidP="003A2DAF">
      <w:pPr>
        <w:pStyle w:val="Bezmezer"/>
        <w:rPr>
          <w:rFonts w:ascii="Arial" w:hAnsi="Arial" w:cs="Arial"/>
          <w:b/>
          <w:lang w:eastAsia="cs-CZ"/>
        </w:rPr>
      </w:pPr>
    </w:p>
    <w:p w:rsidR="008752E3" w:rsidRDefault="008752E3" w:rsidP="000313C9">
      <w:pPr>
        <w:pStyle w:val="Bezmezer"/>
        <w:rPr>
          <w:rFonts w:ascii="Arial" w:hAnsi="Arial" w:cs="Arial"/>
          <w:b/>
          <w:lang w:eastAsia="cs-CZ"/>
        </w:rPr>
      </w:pPr>
    </w:p>
    <w:p w:rsidR="000313C9" w:rsidRPr="003A2DAF" w:rsidRDefault="000313C9" w:rsidP="000313C9">
      <w:pPr>
        <w:pStyle w:val="Bezmezer"/>
        <w:rPr>
          <w:rFonts w:ascii="Arial" w:hAnsi="Arial" w:cs="Arial"/>
          <w:b/>
          <w:lang w:eastAsia="cs-CZ"/>
        </w:rPr>
      </w:pPr>
      <w:r w:rsidRPr="003A2DAF">
        <w:rPr>
          <w:rFonts w:ascii="Arial" w:hAnsi="Arial" w:cs="Arial"/>
          <w:b/>
          <w:lang w:eastAsia="cs-CZ"/>
        </w:rPr>
        <w:t>Obligatorní podmínky pro zařazení jsou uvedeny níže:</w:t>
      </w:r>
    </w:p>
    <w:p w:rsidR="000313C9" w:rsidRPr="003A2DAF" w:rsidRDefault="000313C9" w:rsidP="000313C9">
      <w:pPr>
        <w:pStyle w:val="Bezmezer"/>
        <w:rPr>
          <w:rFonts w:ascii="Arial" w:hAnsi="Arial" w:cs="Arial"/>
          <w:b/>
          <w:lang w:eastAsia="cs-CZ"/>
        </w:rPr>
      </w:pPr>
    </w:p>
    <w:p w:rsidR="007949E0" w:rsidRPr="003A2DAF" w:rsidRDefault="003A2DAF" w:rsidP="000313C9">
      <w:pPr>
        <w:pStyle w:val="Bezmez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Sportovní střediska</w:t>
      </w:r>
      <w:r w:rsidR="007949E0" w:rsidRPr="003A2DAF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>talentované mládeže</w:t>
      </w:r>
      <w:r w:rsidR="007949E0" w:rsidRPr="003A2DAF">
        <w:rPr>
          <w:rFonts w:ascii="Arial" w:hAnsi="Arial" w:cs="Arial"/>
          <w:b/>
          <w:lang w:eastAsia="cs-CZ"/>
        </w:rPr>
        <w:t xml:space="preserve"> (</w:t>
      </w:r>
      <w:r>
        <w:rPr>
          <w:rFonts w:ascii="Arial" w:hAnsi="Arial" w:cs="Arial"/>
          <w:b/>
          <w:lang w:eastAsia="cs-CZ"/>
        </w:rPr>
        <w:t>dále jen „</w:t>
      </w:r>
      <w:r w:rsidR="007949E0" w:rsidRPr="003A2DAF">
        <w:rPr>
          <w:rFonts w:ascii="Arial" w:hAnsi="Arial" w:cs="Arial"/>
          <w:b/>
          <w:lang w:eastAsia="cs-CZ"/>
        </w:rPr>
        <w:t>SPS</w:t>
      </w:r>
      <w:r>
        <w:rPr>
          <w:rFonts w:ascii="Arial" w:hAnsi="Arial" w:cs="Arial"/>
          <w:b/>
          <w:lang w:eastAsia="cs-CZ"/>
        </w:rPr>
        <w:t>“</w:t>
      </w:r>
      <w:r w:rsidR="007949E0" w:rsidRPr="003A2DAF">
        <w:rPr>
          <w:rFonts w:ascii="Arial" w:hAnsi="Arial" w:cs="Arial"/>
          <w:b/>
          <w:lang w:eastAsia="cs-CZ"/>
        </w:rPr>
        <w:t xml:space="preserve">) </w:t>
      </w:r>
    </w:p>
    <w:p w:rsidR="007949E0" w:rsidRPr="003A2DAF" w:rsidRDefault="007949E0" w:rsidP="007949E0">
      <w:pPr>
        <w:pStyle w:val="Bezmezer"/>
        <w:ind w:left="709" w:hanging="1"/>
        <w:rPr>
          <w:rFonts w:ascii="Arial" w:hAnsi="Arial" w:cs="Arial"/>
          <w:color w:val="FF0000"/>
          <w:lang w:eastAsia="cs-CZ"/>
        </w:rPr>
      </w:pPr>
      <w:r w:rsidRPr="003A2DAF">
        <w:rPr>
          <w:rFonts w:ascii="Arial" w:hAnsi="Arial" w:cs="Arial"/>
          <w:lang w:eastAsia="cs-CZ"/>
        </w:rPr>
        <w:t>- určeno pro</w:t>
      </w:r>
      <w:r w:rsidR="00950BF5">
        <w:rPr>
          <w:rFonts w:ascii="Arial" w:hAnsi="Arial" w:cs="Arial"/>
          <w:lang w:eastAsia="cs-CZ"/>
        </w:rPr>
        <w:t xml:space="preserve"> </w:t>
      </w:r>
      <w:r w:rsidRPr="003A2DAF">
        <w:rPr>
          <w:rFonts w:ascii="Arial" w:hAnsi="Arial" w:cs="Arial"/>
          <w:lang w:eastAsia="cs-CZ"/>
        </w:rPr>
        <w:t>zajištění pravidelné sportovní přípravy ve spádové krajské oblasti pro hráče mládeže</w:t>
      </w:r>
      <w:r w:rsidR="00950BF5">
        <w:rPr>
          <w:rFonts w:ascii="Arial" w:hAnsi="Arial" w:cs="Arial"/>
          <w:lang w:eastAsia="cs-CZ"/>
        </w:rPr>
        <w:t>;</w:t>
      </w:r>
      <w:r w:rsidRPr="003A2DAF">
        <w:rPr>
          <w:rFonts w:ascii="Arial" w:hAnsi="Arial" w:cs="Arial"/>
          <w:lang w:eastAsia="cs-CZ"/>
        </w:rPr>
        <w:t xml:space="preserve"> </w:t>
      </w:r>
    </w:p>
    <w:p w:rsidR="00E83B50" w:rsidRDefault="00E83B50" w:rsidP="00D74F8F">
      <w:pPr>
        <w:pStyle w:val="Bezmezer"/>
        <w:ind w:firstLine="708"/>
        <w:jc w:val="both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>- ČAST přispívá na náklady trenérů mládeže</w:t>
      </w:r>
      <w:r>
        <w:rPr>
          <w:rFonts w:ascii="Arial" w:hAnsi="Arial" w:cs="Arial"/>
          <w:lang w:eastAsia="cs-CZ"/>
        </w:rPr>
        <w:t xml:space="preserve"> ve výši 80 % finančního rámce podpory;</w:t>
      </w:r>
    </w:p>
    <w:p w:rsidR="00E83B50" w:rsidRPr="00950BF5" w:rsidRDefault="00E83B50" w:rsidP="00D74F8F">
      <w:pPr>
        <w:pStyle w:val="Bezmezer"/>
        <w:ind w:left="709" w:hanging="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- ČÁST dále přispívá na vybavení sportovním materiálem a pomůckami, nájem, </w:t>
      </w:r>
      <w:r w:rsidRPr="00950BF5">
        <w:rPr>
          <w:rFonts w:ascii="Arial" w:hAnsi="Arial" w:cs="Arial"/>
          <w:lang w:eastAsia="cs-CZ"/>
        </w:rPr>
        <w:t>zdravotní zabezpečení, rehabilitaci, regeneraci sportovců, fyzioterapie</w:t>
      </w:r>
      <w:r>
        <w:rPr>
          <w:rFonts w:ascii="Arial" w:hAnsi="Arial" w:cs="Arial"/>
          <w:lang w:eastAsia="cs-CZ"/>
        </w:rPr>
        <w:t xml:space="preserve">; </w:t>
      </w:r>
    </w:p>
    <w:p w:rsidR="007949E0" w:rsidRDefault="007949E0" w:rsidP="00D74F8F">
      <w:pPr>
        <w:pStyle w:val="Bezmezer"/>
        <w:ind w:left="708"/>
        <w:jc w:val="both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>- podpořené oddíly musí umožnit přípravu sledovaných hráčů z dané oblasti a spolupracovat se spádovým SCM</w:t>
      </w:r>
      <w:r w:rsidR="003A2DAF">
        <w:rPr>
          <w:rFonts w:ascii="Arial" w:hAnsi="Arial" w:cs="Arial"/>
          <w:lang w:eastAsia="cs-CZ"/>
        </w:rPr>
        <w:t>;</w:t>
      </w:r>
    </w:p>
    <w:p w:rsidR="00950BF5" w:rsidRDefault="008752E3" w:rsidP="00D74F8F">
      <w:pPr>
        <w:pStyle w:val="Bezmezer"/>
        <w:ind w:left="720"/>
        <w:jc w:val="both"/>
        <w:rPr>
          <w:rFonts w:ascii="Arial" w:hAnsi="Arial" w:cs="Arial"/>
          <w:bCs/>
          <w:lang w:eastAsia="cs-CZ"/>
        </w:rPr>
      </w:pPr>
      <w:r w:rsidRPr="008752E3">
        <w:rPr>
          <w:rFonts w:ascii="Arial" w:hAnsi="Arial" w:cs="Arial"/>
          <w:bCs/>
          <w:lang w:eastAsia="cs-CZ"/>
        </w:rPr>
        <w:t xml:space="preserve">- </w:t>
      </w:r>
      <w:r w:rsidR="00BC35BF">
        <w:rPr>
          <w:rFonts w:ascii="Arial" w:hAnsi="Arial" w:cs="Arial"/>
          <w:bCs/>
          <w:lang w:eastAsia="cs-CZ"/>
        </w:rPr>
        <w:t xml:space="preserve">v </w:t>
      </w:r>
      <w:r w:rsidRPr="008752E3">
        <w:rPr>
          <w:rFonts w:ascii="Arial" w:hAnsi="Arial" w:cs="Arial"/>
          <w:bCs/>
          <w:lang w:eastAsia="cs-CZ"/>
        </w:rPr>
        <w:t xml:space="preserve">průběhu realizace </w:t>
      </w:r>
      <w:r w:rsidR="00226802">
        <w:rPr>
          <w:rFonts w:ascii="Arial" w:hAnsi="Arial" w:cs="Arial"/>
          <w:bCs/>
          <w:lang w:eastAsia="cs-CZ"/>
        </w:rPr>
        <w:t>projektu</w:t>
      </w:r>
      <w:r w:rsidRPr="008752E3">
        <w:rPr>
          <w:rFonts w:ascii="Arial" w:hAnsi="Arial" w:cs="Arial"/>
          <w:bCs/>
          <w:lang w:eastAsia="cs-CZ"/>
        </w:rPr>
        <w:t xml:space="preserve"> bude mít registrovaných min. </w:t>
      </w:r>
      <w:r>
        <w:rPr>
          <w:rFonts w:ascii="Arial" w:hAnsi="Arial" w:cs="Arial"/>
          <w:bCs/>
          <w:lang w:eastAsia="cs-CZ"/>
        </w:rPr>
        <w:t>20</w:t>
      </w:r>
      <w:r w:rsidRPr="008752E3">
        <w:rPr>
          <w:rFonts w:ascii="Arial" w:hAnsi="Arial" w:cs="Arial"/>
          <w:bCs/>
          <w:lang w:eastAsia="cs-CZ"/>
        </w:rPr>
        <w:t xml:space="preserve"> dětí;</w:t>
      </w:r>
    </w:p>
    <w:p w:rsidR="00950BF5" w:rsidRPr="008752E3" w:rsidRDefault="00950BF5" w:rsidP="00D74F8F">
      <w:pPr>
        <w:pStyle w:val="Bezmezer"/>
        <w:ind w:left="720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- pravidelná účast dětí na BTM </w:t>
      </w:r>
      <w:r w:rsidR="00884624">
        <w:rPr>
          <w:rFonts w:ascii="Arial" w:hAnsi="Arial" w:cs="Arial"/>
          <w:bCs/>
          <w:lang w:eastAsia="cs-CZ"/>
        </w:rPr>
        <w:t xml:space="preserve">ČR </w:t>
      </w:r>
      <w:r>
        <w:rPr>
          <w:rFonts w:ascii="Arial" w:hAnsi="Arial" w:cs="Arial"/>
          <w:bCs/>
          <w:lang w:eastAsia="cs-CZ"/>
        </w:rPr>
        <w:t>turnajích;</w:t>
      </w:r>
    </w:p>
    <w:p w:rsidR="007C6BEA" w:rsidRPr="007C6BEA" w:rsidRDefault="000313C9" w:rsidP="007C6BEA">
      <w:pPr>
        <w:pStyle w:val="Bezmezer"/>
        <w:ind w:left="708"/>
        <w:rPr>
          <w:rFonts w:ascii="Arial" w:hAnsi="Arial" w:cs="Arial"/>
          <w:color w:val="FF0000"/>
          <w:lang w:eastAsia="cs-CZ"/>
        </w:rPr>
      </w:pPr>
      <w:r w:rsidRPr="003A2DAF">
        <w:rPr>
          <w:rFonts w:ascii="Arial" w:hAnsi="Arial" w:cs="Arial"/>
          <w:lang w:eastAsia="cs-CZ"/>
        </w:rPr>
        <w:t xml:space="preserve">- vedoucí trenér musí splňovat podmínku trenérské licence </w:t>
      </w:r>
      <w:r w:rsidR="008752E3">
        <w:rPr>
          <w:rFonts w:ascii="Arial" w:hAnsi="Arial" w:cs="Arial"/>
          <w:lang w:eastAsia="cs-CZ"/>
        </w:rPr>
        <w:t>B</w:t>
      </w:r>
      <w:r w:rsidR="00BC35BF">
        <w:rPr>
          <w:rFonts w:ascii="Arial" w:hAnsi="Arial" w:cs="Arial"/>
          <w:lang w:eastAsia="cs-CZ"/>
        </w:rPr>
        <w:t>.</w:t>
      </w:r>
    </w:p>
    <w:p w:rsidR="000313C9" w:rsidRPr="003A2DAF" w:rsidRDefault="000313C9" w:rsidP="007949E0">
      <w:pPr>
        <w:pStyle w:val="Bezmezer"/>
        <w:ind w:left="708"/>
        <w:rPr>
          <w:rFonts w:ascii="Arial" w:hAnsi="Arial" w:cs="Arial"/>
          <w:lang w:eastAsia="cs-CZ"/>
        </w:rPr>
      </w:pPr>
    </w:p>
    <w:p w:rsidR="007949E0" w:rsidRPr="003A2DAF" w:rsidRDefault="007949E0" w:rsidP="007949E0">
      <w:pPr>
        <w:pStyle w:val="Bezmezer"/>
        <w:ind w:left="709" w:hanging="1"/>
        <w:rPr>
          <w:rFonts w:ascii="Arial" w:hAnsi="Arial" w:cs="Arial"/>
          <w:lang w:eastAsia="cs-CZ"/>
        </w:rPr>
      </w:pPr>
    </w:p>
    <w:p w:rsidR="007949E0" w:rsidRPr="003A2DAF" w:rsidRDefault="003A2DAF" w:rsidP="000313C9">
      <w:pPr>
        <w:pStyle w:val="Bezmez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Oddíly talentované mládeže</w:t>
      </w:r>
      <w:r w:rsidR="007949E0" w:rsidRPr="003A2DAF">
        <w:rPr>
          <w:rFonts w:ascii="Arial" w:hAnsi="Arial" w:cs="Arial"/>
          <w:b/>
          <w:lang w:eastAsia="cs-CZ"/>
        </w:rPr>
        <w:t xml:space="preserve"> (</w:t>
      </w:r>
      <w:r>
        <w:rPr>
          <w:rFonts w:ascii="Arial" w:hAnsi="Arial" w:cs="Arial"/>
          <w:b/>
          <w:lang w:eastAsia="cs-CZ"/>
        </w:rPr>
        <w:t>dále jen „</w:t>
      </w:r>
      <w:r w:rsidR="007949E0" w:rsidRPr="003A2DAF">
        <w:rPr>
          <w:rFonts w:ascii="Arial" w:hAnsi="Arial" w:cs="Arial"/>
          <w:b/>
          <w:lang w:eastAsia="cs-CZ"/>
        </w:rPr>
        <w:t>OTM</w:t>
      </w:r>
      <w:r>
        <w:rPr>
          <w:rFonts w:ascii="Arial" w:hAnsi="Arial" w:cs="Arial"/>
          <w:b/>
          <w:lang w:eastAsia="cs-CZ"/>
        </w:rPr>
        <w:t>“</w:t>
      </w:r>
      <w:r w:rsidR="007949E0" w:rsidRPr="003A2DAF">
        <w:rPr>
          <w:rFonts w:ascii="Arial" w:hAnsi="Arial" w:cs="Arial"/>
          <w:b/>
          <w:lang w:eastAsia="cs-CZ"/>
        </w:rPr>
        <w:t>)</w:t>
      </w:r>
    </w:p>
    <w:p w:rsidR="00627653" w:rsidRPr="003A2DAF" w:rsidRDefault="00627653" w:rsidP="00627653">
      <w:pPr>
        <w:pStyle w:val="Bezmezer"/>
        <w:ind w:left="709" w:hanging="1"/>
        <w:rPr>
          <w:rFonts w:ascii="Arial" w:hAnsi="Arial" w:cs="Arial"/>
          <w:color w:val="FF0000"/>
          <w:lang w:eastAsia="cs-CZ"/>
        </w:rPr>
      </w:pPr>
      <w:r w:rsidRPr="003A2DAF">
        <w:rPr>
          <w:rFonts w:ascii="Arial" w:hAnsi="Arial" w:cs="Arial"/>
          <w:lang w:eastAsia="cs-CZ"/>
        </w:rPr>
        <w:t>- určeno pro</w:t>
      </w:r>
      <w:r w:rsidR="00950BF5">
        <w:rPr>
          <w:rFonts w:ascii="Arial" w:hAnsi="Arial" w:cs="Arial"/>
          <w:lang w:eastAsia="cs-CZ"/>
        </w:rPr>
        <w:t xml:space="preserve"> </w:t>
      </w:r>
      <w:r w:rsidRPr="003A2DAF">
        <w:rPr>
          <w:rFonts w:ascii="Arial" w:hAnsi="Arial" w:cs="Arial"/>
          <w:lang w:eastAsia="cs-CZ"/>
        </w:rPr>
        <w:t>zajištění pravidelné sportovní přípravy ve spádové krajské oblasti pro hráče mládeže</w:t>
      </w:r>
      <w:r w:rsidR="00950BF5">
        <w:rPr>
          <w:rFonts w:ascii="Arial" w:hAnsi="Arial" w:cs="Arial"/>
          <w:lang w:eastAsia="cs-CZ"/>
        </w:rPr>
        <w:t>;</w:t>
      </w:r>
      <w:r w:rsidRPr="003A2DAF">
        <w:rPr>
          <w:rFonts w:ascii="Arial" w:hAnsi="Arial" w:cs="Arial"/>
          <w:lang w:eastAsia="cs-CZ"/>
        </w:rPr>
        <w:t xml:space="preserve"> </w:t>
      </w:r>
    </w:p>
    <w:p w:rsidR="00627653" w:rsidRDefault="00627653" w:rsidP="00D74F8F">
      <w:pPr>
        <w:pStyle w:val="Bezmezer"/>
        <w:ind w:firstLine="708"/>
        <w:jc w:val="both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>- ČAST přispívá na náklady trenérů mládeže</w:t>
      </w:r>
      <w:r w:rsidR="00950BF5">
        <w:rPr>
          <w:rFonts w:ascii="Arial" w:hAnsi="Arial" w:cs="Arial"/>
          <w:lang w:eastAsia="cs-CZ"/>
        </w:rPr>
        <w:t xml:space="preserve"> ve výši 80 % finančního rámce podpory;</w:t>
      </w:r>
    </w:p>
    <w:p w:rsidR="00950BF5" w:rsidRPr="00950BF5" w:rsidRDefault="00950BF5" w:rsidP="00D74F8F">
      <w:pPr>
        <w:pStyle w:val="Bezmezer"/>
        <w:ind w:left="709" w:hanging="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- ČÁST dále přispívá na vybavení sportovním materiálem a pomůckami, nájem, </w:t>
      </w:r>
      <w:r w:rsidRPr="00950BF5">
        <w:rPr>
          <w:rFonts w:ascii="Arial" w:hAnsi="Arial" w:cs="Arial"/>
          <w:lang w:eastAsia="cs-CZ"/>
        </w:rPr>
        <w:t>zdravotní zabezpečení, rehabilitaci, regeneraci sportovců, fyzioterapie</w:t>
      </w:r>
      <w:r w:rsidR="00E83B50">
        <w:rPr>
          <w:rFonts w:ascii="Arial" w:hAnsi="Arial" w:cs="Arial"/>
          <w:lang w:eastAsia="cs-CZ"/>
        </w:rPr>
        <w:t xml:space="preserve">; </w:t>
      </w:r>
    </w:p>
    <w:p w:rsidR="00627653" w:rsidRDefault="00627653" w:rsidP="00D74F8F">
      <w:pPr>
        <w:pStyle w:val="Bezmezer"/>
        <w:ind w:left="708"/>
        <w:jc w:val="both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>- podpořené oddíly musí umožnit přípravu sledovaných hráčů z dané oblasti a spolupracovat se spádovým SPS</w:t>
      </w:r>
      <w:r w:rsidR="003A2DAF">
        <w:rPr>
          <w:rFonts w:ascii="Arial" w:hAnsi="Arial" w:cs="Arial"/>
          <w:lang w:eastAsia="cs-CZ"/>
        </w:rPr>
        <w:t>;</w:t>
      </w:r>
    </w:p>
    <w:p w:rsidR="008752E3" w:rsidRDefault="008752E3" w:rsidP="00D74F8F">
      <w:pPr>
        <w:pStyle w:val="Bezmezer"/>
        <w:ind w:left="720"/>
        <w:jc w:val="both"/>
        <w:rPr>
          <w:rFonts w:ascii="Arial" w:hAnsi="Arial" w:cs="Arial"/>
          <w:bCs/>
          <w:lang w:eastAsia="cs-CZ"/>
        </w:rPr>
      </w:pPr>
      <w:r w:rsidRPr="008752E3">
        <w:rPr>
          <w:rFonts w:ascii="Arial" w:hAnsi="Arial" w:cs="Arial"/>
          <w:bCs/>
          <w:lang w:eastAsia="cs-CZ"/>
        </w:rPr>
        <w:t xml:space="preserve">- </w:t>
      </w:r>
      <w:r w:rsidR="00BC35BF" w:rsidRPr="00BC35BF">
        <w:rPr>
          <w:rFonts w:ascii="Arial" w:hAnsi="Arial" w:cs="Arial"/>
          <w:bCs/>
          <w:lang w:eastAsia="cs-CZ"/>
        </w:rPr>
        <w:t>v</w:t>
      </w:r>
      <w:r w:rsidRPr="008752E3">
        <w:rPr>
          <w:rFonts w:ascii="Arial" w:hAnsi="Arial" w:cs="Arial"/>
          <w:bCs/>
          <w:lang w:eastAsia="cs-CZ"/>
        </w:rPr>
        <w:t xml:space="preserve"> průběhu realizace </w:t>
      </w:r>
      <w:r w:rsidR="00226802">
        <w:rPr>
          <w:rFonts w:ascii="Arial" w:hAnsi="Arial" w:cs="Arial"/>
          <w:bCs/>
          <w:lang w:eastAsia="cs-CZ"/>
        </w:rPr>
        <w:t>projektu</w:t>
      </w:r>
      <w:r w:rsidRPr="008752E3">
        <w:rPr>
          <w:rFonts w:ascii="Arial" w:hAnsi="Arial" w:cs="Arial"/>
          <w:bCs/>
          <w:lang w:eastAsia="cs-CZ"/>
        </w:rPr>
        <w:t xml:space="preserve"> bude mít registrovaných min. 10 dětí;</w:t>
      </w:r>
    </w:p>
    <w:p w:rsidR="00950BF5" w:rsidRPr="008752E3" w:rsidRDefault="00950BF5" w:rsidP="00D74F8F">
      <w:pPr>
        <w:pStyle w:val="Bezmezer"/>
        <w:ind w:left="720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- pravidelná účast dětí na krajských bodovacích turnajích a BTM </w:t>
      </w:r>
      <w:r w:rsidR="00884624">
        <w:rPr>
          <w:rFonts w:ascii="Arial" w:hAnsi="Arial" w:cs="Arial"/>
          <w:bCs/>
          <w:lang w:eastAsia="cs-CZ"/>
        </w:rPr>
        <w:t xml:space="preserve">ČR </w:t>
      </w:r>
      <w:r>
        <w:rPr>
          <w:rFonts w:ascii="Arial" w:hAnsi="Arial" w:cs="Arial"/>
          <w:bCs/>
          <w:lang w:eastAsia="cs-CZ"/>
        </w:rPr>
        <w:t>turnajích;</w:t>
      </w:r>
    </w:p>
    <w:p w:rsidR="003A2DAF" w:rsidRPr="003A2DAF" w:rsidRDefault="003A2DAF" w:rsidP="00D74F8F">
      <w:pPr>
        <w:pStyle w:val="Bezmezer"/>
        <w:ind w:left="708"/>
        <w:jc w:val="both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>- vedoucí trenér musí splňovat podmínku trenérské licence B nebo musí zahájit studium trenérské licence v</w:t>
      </w:r>
      <w:r w:rsidR="008752E3">
        <w:rPr>
          <w:rFonts w:ascii="Arial" w:hAnsi="Arial" w:cs="Arial"/>
          <w:lang w:eastAsia="cs-CZ"/>
        </w:rPr>
        <w:t> B v roce 2020.</w:t>
      </w:r>
    </w:p>
    <w:p w:rsidR="003A2DAF" w:rsidRPr="003A2DAF" w:rsidRDefault="003A2DAF" w:rsidP="00627653">
      <w:pPr>
        <w:pStyle w:val="Bezmezer"/>
        <w:ind w:left="708"/>
        <w:rPr>
          <w:rFonts w:ascii="Arial" w:hAnsi="Arial" w:cs="Arial"/>
          <w:lang w:eastAsia="cs-CZ"/>
        </w:rPr>
      </w:pPr>
    </w:p>
    <w:p w:rsidR="00627653" w:rsidRPr="003A2DAF" w:rsidRDefault="00627653" w:rsidP="00627653">
      <w:pPr>
        <w:pStyle w:val="Bezmezer"/>
        <w:rPr>
          <w:rFonts w:ascii="Arial" w:hAnsi="Arial" w:cs="Arial"/>
          <w:b/>
          <w:lang w:eastAsia="cs-CZ"/>
        </w:rPr>
      </w:pPr>
    </w:p>
    <w:p w:rsidR="00627653" w:rsidRDefault="00730E2F" w:rsidP="008752E3">
      <w:pPr>
        <w:pStyle w:val="Bezmezer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Finanční podpora</w:t>
      </w:r>
      <w:r w:rsidR="004128AC" w:rsidRPr="003A2DAF">
        <w:rPr>
          <w:rFonts w:ascii="Arial" w:hAnsi="Arial" w:cs="Arial"/>
          <w:b/>
          <w:lang w:eastAsia="cs-CZ"/>
        </w:rPr>
        <w:t xml:space="preserve"> ne</w:t>
      </w:r>
      <w:r>
        <w:rPr>
          <w:rFonts w:ascii="Arial" w:hAnsi="Arial" w:cs="Arial"/>
          <w:b/>
          <w:lang w:eastAsia="cs-CZ"/>
        </w:rPr>
        <w:t>ní</w:t>
      </w:r>
      <w:r w:rsidR="004128AC" w:rsidRPr="003A2DAF">
        <w:rPr>
          <w:rFonts w:ascii="Arial" w:hAnsi="Arial" w:cs="Arial"/>
          <w:b/>
          <w:lang w:eastAsia="cs-CZ"/>
        </w:rPr>
        <w:t xml:space="preserve"> nárokovateln</w:t>
      </w:r>
      <w:r>
        <w:rPr>
          <w:rFonts w:ascii="Arial" w:hAnsi="Arial" w:cs="Arial"/>
          <w:b/>
          <w:lang w:eastAsia="cs-CZ"/>
        </w:rPr>
        <w:t>á</w:t>
      </w:r>
      <w:r w:rsidR="004128AC" w:rsidRPr="003A2DAF">
        <w:rPr>
          <w:rFonts w:ascii="Arial" w:hAnsi="Arial" w:cs="Arial"/>
          <w:b/>
          <w:lang w:eastAsia="cs-CZ"/>
        </w:rPr>
        <w:t xml:space="preserve">. </w:t>
      </w:r>
    </w:p>
    <w:p w:rsidR="002B7FD5" w:rsidRDefault="002B7FD5" w:rsidP="008752E3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2B7FD5" w:rsidRDefault="002B7FD5" w:rsidP="002B7FD5">
      <w:pPr>
        <w:pStyle w:val="Bezmezer"/>
        <w:jc w:val="both"/>
        <w:rPr>
          <w:rFonts w:ascii="Arial" w:hAnsi="Arial" w:cs="Arial"/>
          <w:b/>
          <w:lang w:eastAsia="cs-CZ"/>
        </w:rPr>
      </w:pPr>
      <w:r w:rsidRPr="002B7FD5">
        <w:rPr>
          <w:rFonts w:ascii="Arial" w:hAnsi="Arial" w:cs="Arial"/>
          <w:b/>
          <w:lang w:eastAsia="cs-CZ"/>
        </w:rPr>
        <w:t>Podpora SPS a OTM je určena pro mládež do 15</w:t>
      </w:r>
      <w:r w:rsidR="000C124A">
        <w:rPr>
          <w:rFonts w:ascii="Arial" w:hAnsi="Arial" w:cs="Arial"/>
          <w:b/>
          <w:lang w:eastAsia="cs-CZ"/>
        </w:rPr>
        <w:t xml:space="preserve"> </w:t>
      </w:r>
      <w:r w:rsidRPr="002B7FD5">
        <w:rPr>
          <w:rFonts w:ascii="Arial" w:hAnsi="Arial" w:cs="Arial"/>
          <w:b/>
          <w:lang w:eastAsia="cs-CZ"/>
        </w:rPr>
        <w:t>-</w:t>
      </w:r>
      <w:r w:rsidR="000C124A">
        <w:rPr>
          <w:rFonts w:ascii="Arial" w:hAnsi="Arial" w:cs="Arial"/>
          <w:b/>
          <w:lang w:eastAsia="cs-CZ"/>
        </w:rPr>
        <w:t xml:space="preserve"> </w:t>
      </w:r>
      <w:bookmarkStart w:id="0" w:name="_GoBack"/>
      <w:bookmarkEnd w:id="0"/>
      <w:r w:rsidRPr="002B7FD5">
        <w:rPr>
          <w:rFonts w:ascii="Arial" w:hAnsi="Arial" w:cs="Arial"/>
          <w:b/>
          <w:lang w:eastAsia="cs-CZ"/>
        </w:rPr>
        <w:t>ti let. Do žádostí prosím uvádějte jen děti z ročníků 2005 a mladší.</w:t>
      </w:r>
    </w:p>
    <w:p w:rsidR="008752E3" w:rsidRDefault="008752E3" w:rsidP="008752E3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8752E3" w:rsidRDefault="008752E3" w:rsidP="008752E3">
      <w:pPr>
        <w:pStyle w:val="Bezmezer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 návrhu smlouvy o dotaci bude ustanovení o možnosti kontroly účasti vedoucího trenéra na tréninkovém procesu.</w:t>
      </w:r>
      <w:r w:rsidR="00E83B50">
        <w:rPr>
          <w:rFonts w:ascii="Arial" w:hAnsi="Arial" w:cs="Arial"/>
          <w:b/>
          <w:lang w:eastAsia="cs-CZ"/>
        </w:rPr>
        <w:t xml:space="preserve"> Bližší podmínky budou uvedeny v návrhu smlouvy o dotaci.</w:t>
      </w:r>
    </w:p>
    <w:p w:rsidR="003A2DAF" w:rsidRPr="003A2DAF" w:rsidRDefault="003A2DAF" w:rsidP="008752E3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128AC" w:rsidRPr="003A2DAF" w:rsidRDefault="004128AC" w:rsidP="008752E3">
      <w:pPr>
        <w:pStyle w:val="Bezmezer"/>
        <w:jc w:val="both"/>
        <w:rPr>
          <w:rFonts w:ascii="Arial" w:hAnsi="Arial" w:cs="Arial"/>
          <w:b/>
          <w:lang w:eastAsia="cs-CZ"/>
        </w:rPr>
      </w:pPr>
      <w:r w:rsidRPr="003A2DAF">
        <w:rPr>
          <w:rFonts w:ascii="Arial" w:hAnsi="Arial" w:cs="Arial"/>
          <w:b/>
          <w:lang w:eastAsia="cs-CZ"/>
        </w:rPr>
        <w:t>Výši finanční podpory schvaluje VV ČAST na základě rozpočtu</w:t>
      </w:r>
      <w:r w:rsidR="004D290C" w:rsidRPr="003A2DAF">
        <w:rPr>
          <w:rFonts w:ascii="Arial" w:hAnsi="Arial" w:cs="Arial"/>
          <w:b/>
          <w:lang w:eastAsia="cs-CZ"/>
        </w:rPr>
        <w:t xml:space="preserve"> na dané období</w:t>
      </w:r>
      <w:r w:rsidRPr="003A2DAF">
        <w:rPr>
          <w:rFonts w:ascii="Arial" w:hAnsi="Arial" w:cs="Arial"/>
          <w:b/>
          <w:lang w:eastAsia="cs-CZ"/>
        </w:rPr>
        <w:t xml:space="preserve">. </w:t>
      </w:r>
    </w:p>
    <w:p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:rsidR="00E1135C" w:rsidRPr="003A2DAF" w:rsidRDefault="00E1135C" w:rsidP="006C0A59">
      <w:pPr>
        <w:pStyle w:val="Bezmezer"/>
        <w:rPr>
          <w:rFonts w:ascii="Arial" w:hAnsi="Arial" w:cs="Arial"/>
          <w:lang w:eastAsia="cs-CZ"/>
        </w:rPr>
      </w:pPr>
    </w:p>
    <w:p w:rsidR="001F663D" w:rsidRPr="003A2DAF" w:rsidRDefault="001F663D" w:rsidP="006C0A59">
      <w:pPr>
        <w:pStyle w:val="Bezmezer"/>
        <w:rPr>
          <w:rFonts w:ascii="Arial" w:hAnsi="Arial" w:cs="Arial"/>
          <w:lang w:eastAsia="cs-CZ"/>
        </w:rPr>
      </w:pPr>
    </w:p>
    <w:p w:rsidR="00673BA3" w:rsidRPr="003A2DAF" w:rsidRDefault="00673BA3" w:rsidP="006C0A59">
      <w:pPr>
        <w:pStyle w:val="Bezmezer"/>
        <w:rPr>
          <w:rFonts w:ascii="Arial" w:hAnsi="Arial" w:cs="Arial"/>
          <w:lang w:eastAsia="cs-CZ"/>
        </w:rPr>
      </w:pPr>
    </w:p>
    <w:p w:rsidR="00A859ED" w:rsidRPr="003A2DAF" w:rsidRDefault="00A859ED" w:rsidP="006C0A59">
      <w:pPr>
        <w:pStyle w:val="Bezmezer"/>
        <w:rPr>
          <w:rFonts w:ascii="Arial" w:hAnsi="Arial" w:cs="Arial"/>
          <w:lang w:eastAsia="cs-CZ"/>
        </w:rPr>
      </w:pPr>
    </w:p>
    <w:p w:rsidR="004128AC" w:rsidRPr="003A2DAF" w:rsidRDefault="004128AC" w:rsidP="006C0A59">
      <w:pPr>
        <w:pStyle w:val="Bezmezer"/>
        <w:rPr>
          <w:rFonts w:ascii="Arial" w:hAnsi="Arial" w:cs="Arial"/>
          <w:lang w:eastAsia="cs-CZ"/>
        </w:rPr>
      </w:pPr>
    </w:p>
    <w:sectPr w:rsidR="004128AC" w:rsidRPr="003A2DAF" w:rsidSect="00705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5D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197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7E4"/>
    <w:multiLevelType w:val="hybridMultilevel"/>
    <w:tmpl w:val="8C681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5D90"/>
    <w:multiLevelType w:val="hybridMultilevel"/>
    <w:tmpl w:val="78220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25C1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3020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5AF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F191E"/>
    <w:multiLevelType w:val="hybridMultilevel"/>
    <w:tmpl w:val="FB8244AA"/>
    <w:lvl w:ilvl="0" w:tplc="F59616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52F5"/>
    <w:rsid w:val="00022DB8"/>
    <w:rsid w:val="000313C9"/>
    <w:rsid w:val="00033D06"/>
    <w:rsid w:val="000C124A"/>
    <w:rsid w:val="000E0E52"/>
    <w:rsid w:val="001F663D"/>
    <w:rsid w:val="0020127A"/>
    <w:rsid w:val="00226802"/>
    <w:rsid w:val="00274D26"/>
    <w:rsid w:val="002B7FD5"/>
    <w:rsid w:val="00370EC4"/>
    <w:rsid w:val="003A2DAF"/>
    <w:rsid w:val="004128AC"/>
    <w:rsid w:val="00464339"/>
    <w:rsid w:val="004D290C"/>
    <w:rsid w:val="005B0D16"/>
    <w:rsid w:val="005D030B"/>
    <w:rsid w:val="00627653"/>
    <w:rsid w:val="00667AC7"/>
    <w:rsid w:val="00673BA3"/>
    <w:rsid w:val="006A05D0"/>
    <w:rsid w:val="006C0A59"/>
    <w:rsid w:val="006C10A5"/>
    <w:rsid w:val="007052F5"/>
    <w:rsid w:val="00730E2F"/>
    <w:rsid w:val="007510D1"/>
    <w:rsid w:val="00780665"/>
    <w:rsid w:val="007949E0"/>
    <w:rsid w:val="007C6BEA"/>
    <w:rsid w:val="008752E3"/>
    <w:rsid w:val="00884624"/>
    <w:rsid w:val="00950075"/>
    <w:rsid w:val="00950BF5"/>
    <w:rsid w:val="00963CDD"/>
    <w:rsid w:val="009864C2"/>
    <w:rsid w:val="009F7FB2"/>
    <w:rsid w:val="00A04B83"/>
    <w:rsid w:val="00A202C4"/>
    <w:rsid w:val="00A859ED"/>
    <w:rsid w:val="00BB1DE4"/>
    <w:rsid w:val="00BC35BF"/>
    <w:rsid w:val="00C11020"/>
    <w:rsid w:val="00C13434"/>
    <w:rsid w:val="00C566DA"/>
    <w:rsid w:val="00D56D71"/>
    <w:rsid w:val="00D72C42"/>
    <w:rsid w:val="00D74F8F"/>
    <w:rsid w:val="00E1135C"/>
    <w:rsid w:val="00E14FE3"/>
    <w:rsid w:val="00E335B9"/>
    <w:rsid w:val="00E825C5"/>
    <w:rsid w:val="00E83B50"/>
    <w:rsid w:val="00E86B7F"/>
    <w:rsid w:val="00F422C5"/>
    <w:rsid w:val="00F5333E"/>
    <w:rsid w:val="00F9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A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59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2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z@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SKST Liberec - MP</dc:creator>
  <cp:lastModifiedBy>Martin</cp:lastModifiedBy>
  <cp:revision>2</cp:revision>
  <cp:lastPrinted>2019-09-25T08:32:00Z</cp:lastPrinted>
  <dcterms:created xsi:type="dcterms:W3CDTF">2019-10-21T18:19:00Z</dcterms:created>
  <dcterms:modified xsi:type="dcterms:W3CDTF">2019-10-21T18:19:00Z</dcterms:modified>
</cp:coreProperties>
</file>