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EA" w:rsidRDefault="004E6742" w:rsidP="00CE206E">
      <w:pPr>
        <w:jc w:val="center"/>
        <w:rPr>
          <w:b/>
          <w:sz w:val="32"/>
          <w:u w:val="double"/>
        </w:rPr>
      </w:pPr>
      <w:r w:rsidRPr="00CE206E">
        <w:rPr>
          <w:b/>
          <w:sz w:val="32"/>
          <w:u w:val="double"/>
        </w:rPr>
        <w:t>ŽÁDOST O NEINVESTIČNÍ DOTACI pro rok 2014</w:t>
      </w:r>
      <w:r w:rsidR="00786EEA">
        <w:rPr>
          <w:b/>
          <w:sz w:val="32"/>
          <w:u w:val="double"/>
        </w:rPr>
        <w:t xml:space="preserve"> </w:t>
      </w:r>
    </w:p>
    <w:p w:rsidR="00D639B9" w:rsidRPr="00CE206E" w:rsidRDefault="00786EEA" w:rsidP="00CE206E">
      <w:pPr>
        <w:jc w:val="center"/>
        <w:rPr>
          <w:i/>
        </w:rPr>
      </w:pPr>
      <w:r>
        <w:rPr>
          <w:b/>
          <w:sz w:val="32"/>
          <w:u w:val="double"/>
        </w:rPr>
        <w:t>z PROGRAMU MŠMT V – Organizace sportu</w:t>
      </w:r>
    </w:p>
    <w:p w:rsidR="004E6742" w:rsidRDefault="004E6742" w:rsidP="004E6742">
      <w:pPr>
        <w:jc w:val="both"/>
      </w:pPr>
    </w:p>
    <w:p w:rsidR="004E6742" w:rsidRDefault="004E6742" w:rsidP="004E6742">
      <w:pPr>
        <w:jc w:val="both"/>
      </w:pPr>
    </w:p>
    <w:p w:rsidR="004E6742" w:rsidRDefault="004E6742" w:rsidP="004E6742">
      <w:pPr>
        <w:numPr>
          <w:ilvl w:val="0"/>
          <w:numId w:val="14"/>
        </w:numPr>
        <w:jc w:val="both"/>
        <w:rPr>
          <w:b/>
          <w:u w:val="single"/>
        </w:rPr>
      </w:pPr>
      <w:r w:rsidRPr="007D0448">
        <w:rPr>
          <w:b/>
          <w:u w:val="single"/>
        </w:rPr>
        <w:t>Identifikační údaje o organizaci žádající o dotaci:</w:t>
      </w:r>
    </w:p>
    <w:p w:rsidR="007D0448" w:rsidRDefault="007D0448" w:rsidP="007D0448">
      <w:pPr>
        <w:jc w:val="both"/>
        <w:rPr>
          <w:b/>
          <w:u w:val="single"/>
        </w:rPr>
      </w:pPr>
    </w:p>
    <w:tbl>
      <w:tblPr>
        <w:tblStyle w:val="Mkatabulky"/>
        <w:tblpPr w:leftFromText="141" w:rightFromText="141" w:vertAnchor="text" w:horzAnchor="page" w:tblpX="2392" w:tblpY="-50"/>
        <w:tblW w:w="0" w:type="auto"/>
        <w:tblLook w:val="04A0" w:firstRow="1" w:lastRow="0" w:firstColumn="1" w:lastColumn="0" w:noHBand="0" w:noVBand="1"/>
      </w:tblPr>
      <w:tblGrid>
        <w:gridCol w:w="8613"/>
      </w:tblGrid>
      <w:tr w:rsidR="007A1B7A" w:rsidTr="008417DB">
        <w:tc>
          <w:tcPr>
            <w:tcW w:w="861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A1B7A" w:rsidRDefault="007A1B7A" w:rsidP="007A1B7A">
            <w:pPr>
              <w:tabs>
                <w:tab w:val="left" w:pos="708"/>
                <w:tab w:val="left" w:pos="1416"/>
                <w:tab w:val="left" w:pos="1997"/>
              </w:tabs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název organizace"/>
                  </w:textInput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název organizace</w:t>
            </w:r>
            <w:r>
              <w:fldChar w:fldCharType="end"/>
            </w:r>
            <w:bookmarkEnd w:id="0"/>
          </w:p>
        </w:tc>
      </w:tr>
    </w:tbl>
    <w:p w:rsidR="007A1B7A" w:rsidRDefault="007D0448" w:rsidP="006779B8">
      <w:pPr>
        <w:tabs>
          <w:tab w:val="left" w:pos="708"/>
          <w:tab w:val="left" w:pos="1416"/>
          <w:tab w:val="left" w:pos="1997"/>
        </w:tabs>
        <w:jc w:val="both"/>
      </w:pPr>
      <w:r>
        <w:t>Žadatel:</w:t>
      </w:r>
      <w:r>
        <w:tab/>
      </w:r>
    </w:p>
    <w:p w:rsidR="00C61C2E" w:rsidRDefault="00C61C2E" w:rsidP="00C61C2E"/>
    <w:tbl>
      <w:tblPr>
        <w:tblStyle w:val="Mkatabulky"/>
        <w:tblpPr w:leftFromText="141" w:rightFromText="141" w:vertAnchor="text" w:horzAnchor="page" w:tblpX="2385" w:tblpYSpec="inside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A1B7A" w:rsidTr="008417DB">
        <w:tc>
          <w:tcPr>
            <w:tcW w:w="393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A1B7A" w:rsidRDefault="007A1B7A" w:rsidP="007A1B7A"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ulice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ulice</w:t>
            </w:r>
            <w:r>
              <w:fldChar w:fldCharType="end"/>
            </w:r>
            <w:bookmarkEnd w:id="1"/>
          </w:p>
        </w:tc>
      </w:tr>
    </w:tbl>
    <w:tbl>
      <w:tblPr>
        <w:tblStyle w:val="Mkatabulky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1082"/>
      </w:tblGrid>
      <w:tr w:rsidR="007A1B7A" w:rsidTr="008417DB">
        <w:tc>
          <w:tcPr>
            <w:tcW w:w="108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A1B7A" w:rsidRDefault="007A1B7A" w:rsidP="007A1B7A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PSČ"/>
                    <w:maxLength w:val="5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PSČ</w:t>
            </w:r>
            <w:r>
              <w:fldChar w:fldCharType="end"/>
            </w:r>
            <w:bookmarkEnd w:id="2"/>
          </w:p>
        </w:tc>
      </w:tr>
    </w:tbl>
    <w:tbl>
      <w:tblPr>
        <w:tblStyle w:val="Mkatabulky"/>
        <w:tblpPr w:leftFromText="141" w:rightFromText="141" w:vertAnchor="text" w:horzAnchor="page" w:tblpX="6581" w:tblpY="-24"/>
        <w:tblW w:w="0" w:type="auto"/>
        <w:tblLook w:val="04A0" w:firstRow="1" w:lastRow="0" w:firstColumn="1" w:lastColumn="0" w:noHBand="0" w:noVBand="1"/>
      </w:tblPr>
      <w:tblGrid>
        <w:gridCol w:w="3118"/>
      </w:tblGrid>
      <w:tr w:rsidR="007A1B7A" w:rsidTr="008417DB">
        <w:tc>
          <w:tcPr>
            <w:tcW w:w="311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A1B7A" w:rsidRDefault="007A1B7A" w:rsidP="00533B78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měs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město</w:t>
            </w:r>
            <w:r>
              <w:fldChar w:fldCharType="end"/>
            </w:r>
          </w:p>
        </w:tc>
      </w:tr>
    </w:tbl>
    <w:p w:rsidR="004A7792" w:rsidRDefault="004A7792">
      <w:r>
        <w:t>Adresa:</w:t>
      </w:r>
      <w:r w:rsidR="00846362">
        <w:tab/>
      </w:r>
    </w:p>
    <w:p w:rsidR="004A7792" w:rsidRPr="004A7792" w:rsidRDefault="004A7792" w:rsidP="004A7792"/>
    <w:p w:rsidR="004A7792" w:rsidRDefault="006779B8" w:rsidP="004A7792">
      <w:pPr>
        <w:tabs>
          <w:tab w:val="left" w:pos="3152"/>
        </w:tabs>
      </w:pPr>
      <w:r>
        <w:t>Kontaktní osoba: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14"/>
        <w:gridCol w:w="2522"/>
        <w:gridCol w:w="2522"/>
        <w:gridCol w:w="2523"/>
      </w:tblGrid>
      <w:tr w:rsidR="006779B8" w:rsidTr="00673243">
        <w:tc>
          <w:tcPr>
            <w:tcW w:w="24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79B8" w:rsidRDefault="006779B8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příjmení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příjmení</w:t>
            </w:r>
            <w:r>
              <w:fldChar w:fldCharType="end"/>
            </w:r>
            <w:bookmarkEnd w:id="3"/>
          </w:p>
        </w:tc>
        <w:tc>
          <w:tcPr>
            <w:tcW w:w="252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79B8" w:rsidRDefault="006779B8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  <w:bookmarkEnd w:id="4"/>
          </w:p>
        </w:tc>
        <w:tc>
          <w:tcPr>
            <w:tcW w:w="252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79B8" w:rsidRDefault="006779B8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titul</w:t>
            </w:r>
            <w:r>
              <w:fldChar w:fldCharType="end"/>
            </w:r>
            <w:bookmarkEnd w:id="5"/>
          </w:p>
        </w:tc>
        <w:tc>
          <w:tcPr>
            <w:tcW w:w="25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79B8" w:rsidRDefault="006779B8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funkce</w:t>
            </w:r>
            <w:r>
              <w:fldChar w:fldCharType="end"/>
            </w:r>
            <w:bookmarkEnd w:id="6"/>
          </w:p>
        </w:tc>
      </w:tr>
      <w:tr w:rsidR="00846362" w:rsidTr="008417DB">
        <w:tc>
          <w:tcPr>
            <w:tcW w:w="241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6362" w:rsidRDefault="00846362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bookmarkEnd w:id="7"/>
          </w:p>
        </w:tc>
        <w:tc>
          <w:tcPr>
            <w:tcW w:w="252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6362" w:rsidRDefault="00846362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mobil"/>
                  </w:textInput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mobil</w:t>
            </w:r>
            <w:r>
              <w:fldChar w:fldCharType="end"/>
            </w:r>
            <w:bookmarkEnd w:id="8"/>
          </w:p>
        </w:tc>
        <w:tc>
          <w:tcPr>
            <w:tcW w:w="504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6362" w:rsidRDefault="00846362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</w:t>
            </w:r>
            <w:r>
              <w:fldChar w:fldCharType="end"/>
            </w:r>
            <w:bookmarkEnd w:id="9"/>
          </w:p>
        </w:tc>
      </w:tr>
    </w:tbl>
    <w:p w:rsidR="006779B8" w:rsidRDefault="006779B8" w:rsidP="004A7792">
      <w:pPr>
        <w:tabs>
          <w:tab w:val="left" w:pos="3152"/>
        </w:tabs>
      </w:pPr>
    </w:p>
    <w:p w:rsidR="00846362" w:rsidRDefault="00846362" w:rsidP="004A7792">
      <w:pPr>
        <w:tabs>
          <w:tab w:val="left" w:pos="3152"/>
        </w:tabs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580"/>
        <w:gridCol w:w="1665"/>
        <w:gridCol w:w="1985"/>
        <w:gridCol w:w="850"/>
        <w:gridCol w:w="1977"/>
      </w:tblGrid>
      <w:tr w:rsidR="008417DB" w:rsidTr="008417DB">
        <w:tc>
          <w:tcPr>
            <w:tcW w:w="358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  <w:r>
              <w:t xml:space="preserve">registrace </w:t>
            </w:r>
            <w:r w:rsidR="00786EEA">
              <w:t xml:space="preserve">stanov </w:t>
            </w:r>
            <w:r>
              <w:t>číslo: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  <w:r>
              <w:t>datum vydání:</w:t>
            </w:r>
          </w:p>
          <w:p w:rsidR="008417DB" w:rsidRDefault="008417DB" w:rsidP="004A7792">
            <w:pPr>
              <w:tabs>
                <w:tab w:val="left" w:pos="3152"/>
              </w:tabs>
            </w:pPr>
            <w:r>
              <w:t>datum změny:</w:t>
            </w:r>
          </w:p>
        </w:tc>
        <w:tc>
          <w:tcPr>
            <w:tcW w:w="19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  <w:r>
              <w:t>IČO:</w:t>
            </w:r>
          </w:p>
          <w:p w:rsidR="008417DB" w:rsidRDefault="008417DB" w:rsidP="004A7792">
            <w:pPr>
              <w:tabs>
                <w:tab w:val="left" w:pos="3152"/>
              </w:tabs>
            </w:pPr>
            <w:r>
              <w:t>DIČ:</w:t>
            </w:r>
          </w:p>
        </w:tc>
        <w:tc>
          <w:tcPr>
            <w:tcW w:w="1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</w:tr>
      <w:tr w:rsidR="008417DB" w:rsidTr="008417DB">
        <w:tc>
          <w:tcPr>
            <w:tcW w:w="35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  <w:tc>
          <w:tcPr>
            <w:tcW w:w="1665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  <w:tc>
          <w:tcPr>
            <w:tcW w:w="19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  <w:tc>
          <w:tcPr>
            <w:tcW w:w="850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  <w:tc>
          <w:tcPr>
            <w:tcW w:w="1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417DB" w:rsidRDefault="008417DB" w:rsidP="004A7792">
            <w:pPr>
              <w:tabs>
                <w:tab w:val="left" w:pos="3152"/>
              </w:tabs>
            </w:pPr>
          </w:p>
        </w:tc>
      </w:tr>
    </w:tbl>
    <w:p w:rsidR="00846362" w:rsidRDefault="00846362" w:rsidP="004A7792">
      <w:pPr>
        <w:tabs>
          <w:tab w:val="left" w:pos="3152"/>
        </w:tabs>
      </w:pPr>
    </w:p>
    <w:p w:rsidR="00846362" w:rsidRDefault="00846362" w:rsidP="004A7792">
      <w:pPr>
        <w:tabs>
          <w:tab w:val="left" w:pos="3152"/>
        </w:tabs>
      </w:pPr>
    </w:p>
    <w:tbl>
      <w:tblPr>
        <w:tblStyle w:val="Mkatabulky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709"/>
        <w:gridCol w:w="992"/>
        <w:gridCol w:w="1276"/>
        <w:gridCol w:w="2410"/>
      </w:tblGrid>
      <w:tr w:rsidR="00B475EF" w:rsidTr="00673243"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  <w:r>
              <w:t>bankovní ústav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název"/>
                  </w:textInput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název</w:t>
            </w:r>
            <w:r>
              <w:fldChar w:fldCharType="end"/>
            </w:r>
            <w:bookmarkEnd w:id="10"/>
          </w:p>
        </w:tc>
        <w:tc>
          <w:tcPr>
            <w:tcW w:w="709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  <w:r>
              <w:t>kód: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</w:p>
        </w:tc>
        <w:tc>
          <w:tcPr>
            <w:tcW w:w="1276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  <w:r>
              <w:t>číslo účtu:</w:t>
            </w:r>
          </w:p>
        </w:tc>
        <w:tc>
          <w:tcPr>
            <w:tcW w:w="241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475EF" w:rsidRDefault="00B475EF" w:rsidP="004A7792">
            <w:pPr>
              <w:tabs>
                <w:tab w:val="left" w:pos="3152"/>
              </w:tabs>
            </w:pPr>
          </w:p>
        </w:tc>
      </w:tr>
    </w:tbl>
    <w:p w:rsidR="00846362" w:rsidRDefault="00846362" w:rsidP="004A7792">
      <w:pPr>
        <w:tabs>
          <w:tab w:val="left" w:pos="3152"/>
        </w:tabs>
      </w:pPr>
    </w:p>
    <w:p w:rsidR="00786EEA" w:rsidRDefault="00786EEA" w:rsidP="004A7792">
      <w:pPr>
        <w:tabs>
          <w:tab w:val="left" w:pos="3152"/>
        </w:tabs>
      </w:pPr>
    </w:p>
    <w:p w:rsidR="00533B78" w:rsidRPr="00F64324" w:rsidRDefault="00533B78" w:rsidP="00533B78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szCs w:val="24"/>
          <w:u w:val="single"/>
        </w:rPr>
      </w:pPr>
      <w:r w:rsidRPr="00F64324">
        <w:rPr>
          <w:rFonts w:ascii="Times New Roman" w:hAnsi="Times New Roman"/>
          <w:b/>
          <w:sz w:val="24"/>
          <w:szCs w:val="24"/>
          <w:u w:val="single"/>
        </w:rPr>
        <w:t xml:space="preserve">Statutární orgán </w:t>
      </w:r>
      <w:r w:rsidRPr="00F64324">
        <w:rPr>
          <w:rFonts w:ascii="Times New Roman" w:hAnsi="Times New Roman"/>
          <w:sz w:val="24"/>
          <w:szCs w:val="24"/>
        </w:rPr>
        <w:t>(zástupci organizace)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1559"/>
        <w:gridCol w:w="2893"/>
      </w:tblGrid>
      <w:tr w:rsidR="00F64324" w:rsidTr="008417DB">
        <w:tc>
          <w:tcPr>
            <w:tcW w:w="2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příjmen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příjmení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titul</w:t>
            </w:r>
            <w:r>
              <w:fldChar w:fldCharType="end"/>
            </w:r>
          </w:p>
        </w:tc>
        <w:tc>
          <w:tcPr>
            <w:tcW w:w="289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funkce</w:t>
            </w:r>
            <w:r>
              <w:fldChar w:fldCharType="end"/>
            </w:r>
          </w:p>
        </w:tc>
      </w:tr>
      <w:tr w:rsidR="00F64324" w:rsidTr="008417DB">
        <w:tc>
          <w:tcPr>
            <w:tcW w:w="2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mobi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mobil</w:t>
            </w:r>
            <w:r>
              <w:fldChar w:fldCharType="end"/>
            </w:r>
          </w:p>
        </w:tc>
        <w:tc>
          <w:tcPr>
            <w:tcW w:w="4452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</w:t>
            </w:r>
            <w:r>
              <w:fldChar w:fldCharType="end"/>
            </w:r>
          </w:p>
        </w:tc>
      </w:tr>
    </w:tbl>
    <w:p w:rsidR="00F64324" w:rsidRDefault="00F64324" w:rsidP="00F64324">
      <w:pPr>
        <w:tabs>
          <w:tab w:val="left" w:pos="3152"/>
        </w:tabs>
        <w:rPr>
          <w:b/>
          <w:u w:val="single"/>
        </w:rPr>
      </w:pPr>
    </w:p>
    <w:p w:rsidR="00F64324" w:rsidRDefault="00F64324" w:rsidP="00F64324">
      <w:pPr>
        <w:tabs>
          <w:tab w:val="left" w:pos="3152"/>
        </w:tabs>
      </w:pPr>
      <w:r>
        <w:t>U více zástupců s podpisovým právem, kteří budou podepisovat dokumenty v průběhu roku: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1559"/>
        <w:gridCol w:w="2893"/>
      </w:tblGrid>
      <w:tr w:rsidR="00F64324" w:rsidTr="008417DB">
        <w:tc>
          <w:tcPr>
            <w:tcW w:w="2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příjmen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příjmení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jmé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titu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titul</w:t>
            </w:r>
            <w:r>
              <w:fldChar w:fldCharType="end"/>
            </w:r>
          </w:p>
        </w:tc>
        <w:tc>
          <w:tcPr>
            <w:tcW w:w="289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CB581D">
            <w:pPr>
              <w:tabs>
                <w:tab w:val="left" w:pos="315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funkce</w:t>
            </w:r>
            <w:r>
              <w:fldChar w:fldCharType="end"/>
            </w:r>
          </w:p>
        </w:tc>
      </w:tr>
    </w:tbl>
    <w:p w:rsidR="00F64324" w:rsidRDefault="00F64324" w:rsidP="00F64324">
      <w:pPr>
        <w:tabs>
          <w:tab w:val="left" w:pos="3152"/>
        </w:tabs>
      </w:pPr>
    </w:p>
    <w:p w:rsidR="00786EEA" w:rsidRDefault="00786EEA" w:rsidP="00F64324">
      <w:pPr>
        <w:tabs>
          <w:tab w:val="left" w:pos="3152"/>
        </w:tabs>
      </w:pPr>
    </w:p>
    <w:p w:rsidR="00F64324" w:rsidRDefault="00F64324" w:rsidP="00F64324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szCs w:val="24"/>
          <w:u w:val="single"/>
        </w:rPr>
      </w:pPr>
      <w:r w:rsidRPr="00F64324">
        <w:rPr>
          <w:rFonts w:ascii="Times New Roman" w:hAnsi="Times New Roman"/>
          <w:b/>
          <w:sz w:val="24"/>
          <w:szCs w:val="24"/>
          <w:u w:val="single"/>
        </w:rPr>
        <w:t>Členská základna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64324">
        <w:rPr>
          <w:rFonts w:ascii="Times New Roman" w:hAnsi="Times New Roman"/>
          <w:sz w:val="24"/>
          <w:szCs w:val="24"/>
        </w:rPr>
        <w:t>(pouze řádně registrované osoby</w:t>
      </w:r>
      <w:r w:rsidR="00786EEA">
        <w:rPr>
          <w:rFonts w:ascii="Times New Roman" w:hAnsi="Times New Roman"/>
          <w:sz w:val="24"/>
          <w:szCs w:val="24"/>
        </w:rPr>
        <w:t xml:space="preserve"> v registru ČAST k datu podání žádosti</w:t>
      </w:r>
      <w:r w:rsidRPr="00F64324">
        <w:rPr>
          <w:rFonts w:ascii="Times New Roman" w:hAnsi="Times New Roman"/>
          <w:sz w:val="24"/>
          <w:szCs w:val="24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</w:tblGrid>
      <w:tr w:rsidR="00673243" w:rsidRPr="00F64324" w:rsidTr="00563506">
        <w:tc>
          <w:tcPr>
            <w:tcW w:w="198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</w:tcPr>
          <w:p w:rsidR="00673243" w:rsidRPr="00F64324" w:rsidRDefault="00673243" w:rsidP="00673243">
            <w:pPr>
              <w:tabs>
                <w:tab w:val="left" w:pos="3152"/>
              </w:tabs>
              <w:jc w:val="center"/>
              <w:rPr>
                <w:i/>
              </w:rPr>
            </w:pPr>
            <w:r w:rsidRPr="00F64324">
              <w:rPr>
                <w:i/>
              </w:rPr>
              <w:t>Věková kategorie</w:t>
            </w:r>
          </w:p>
        </w:tc>
        <w:tc>
          <w:tcPr>
            <w:tcW w:w="2268" w:type="dxa"/>
            <w:tcBorders>
              <w:top w:val="nil"/>
              <w:left w:val="single" w:sz="12" w:space="0" w:color="FF0000"/>
              <w:bottom w:val="single" w:sz="12" w:space="0" w:color="FF0000"/>
              <w:right w:val="nil"/>
            </w:tcBorders>
          </w:tcPr>
          <w:p w:rsidR="00673243" w:rsidRPr="00F64324" w:rsidRDefault="00673243" w:rsidP="00673243">
            <w:pPr>
              <w:tabs>
                <w:tab w:val="left" w:pos="3152"/>
              </w:tabs>
              <w:jc w:val="center"/>
              <w:rPr>
                <w:i/>
              </w:rPr>
            </w:pPr>
            <w:r w:rsidRPr="00F64324">
              <w:rPr>
                <w:i/>
              </w:rPr>
              <w:t>Počet</w:t>
            </w:r>
          </w:p>
        </w:tc>
      </w:tr>
      <w:tr w:rsidR="00673243" w:rsidTr="00786EEA">
        <w:tc>
          <w:tcPr>
            <w:tcW w:w="1985" w:type="dxa"/>
            <w:tcBorders>
              <w:top w:val="single" w:sz="12" w:space="0" w:color="FF0000"/>
              <w:left w:val="nil"/>
              <w:bottom w:val="single" w:sz="4" w:space="0" w:color="FFFFFF" w:themeColor="background1"/>
              <w:right w:val="single" w:sz="12" w:space="0" w:color="FF0000"/>
            </w:tcBorders>
          </w:tcPr>
          <w:p w:rsidR="00673243" w:rsidRPr="00F64324" w:rsidRDefault="00563506" w:rsidP="00673243">
            <w:pPr>
              <w:tabs>
                <w:tab w:val="left" w:pos="3152"/>
              </w:tabs>
              <w:jc w:val="center"/>
            </w:pPr>
            <w:r>
              <w:t>mládež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3243" w:rsidRDefault="00673243" w:rsidP="00F64324">
            <w:pPr>
              <w:tabs>
                <w:tab w:val="left" w:pos="3152"/>
              </w:tabs>
              <w:rPr>
                <w:b/>
                <w:u w:val="single"/>
              </w:rPr>
            </w:pPr>
          </w:p>
        </w:tc>
      </w:tr>
      <w:tr w:rsidR="00673243" w:rsidTr="00786EEA">
        <w:trPr>
          <w:trHeight w:val="271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12" w:space="0" w:color="FFFFFF" w:themeColor="background1"/>
              <w:right w:val="single" w:sz="12" w:space="0" w:color="FF0000"/>
            </w:tcBorders>
          </w:tcPr>
          <w:p w:rsidR="00673243" w:rsidRPr="00F64324" w:rsidRDefault="00786EEA" w:rsidP="00673243">
            <w:pPr>
              <w:tabs>
                <w:tab w:val="left" w:pos="3152"/>
              </w:tabs>
              <w:jc w:val="center"/>
            </w:pPr>
            <w:r>
              <w:t>dospělí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73243" w:rsidRDefault="00673243" w:rsidP="00F64324">
            <w:pPr>
              <w:tabs>
                <w:tab w:val="left" w:pos="3152"/>
              </w:tabs>
              <w:rPr>
                <w:b/>
                <w:u w:val="single"/>
              </w:rPr>
            </w:pPr>
          </w:p>
        </w:tc>
      </w:tr>
      <w:tr w:rsidR="00F64324" w:rsidTr="00673243">
        <w:tc>
          <w:tcPr>
            <w:tcW w:w="1985" w:type="dxa"/>
            <w:tcBorders>
              <w:left w:val="nil"/>
              <w:bottom w:val="nil"/>
              <w:right w:val="single" w:sz="12" w:space="0" w:color="FF0000"/>
            </w:tcBorders>
          </w:tcPr>
          <w:p w:rsidR="00F64324" w:rsidRPr="00F64324" w:rsidRDefault="00F64324" w:rsidP="00673243">
            <w:pPr>
              <w:tabs>
                <w:tab w:val="left" w:pos="3152"/>
              </w:tabs>
              <w:jc w:val="center"/>
              <w:rPr>
                <w:b/>
              </w:rPr>
            </w:pPr>
            <w:r w:rsidRPr="00F64324">
              <w:rPr>
                <w:b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64324" w:rsidRDefault="00F64324" w:rsidP="00F64324">
            <w:pPr>
              <w:tabs>
                <w:tab w:val="left" w:pos="3152"/>
              </w:tabs>
              <w:rPr>
                <w:b/>
                <w:u w:val="single"/>
              </w:rPr>
            </w:pPr>
          </w:p>
        </w:tc>
      </w:tr>
    </w:tbl>
    <w:p w:rsidR="00673243" w:rsidRDefault="00673243" w:rsidP="00673243">
      <w:pPr>
        <w:pStyle w:val="Odstavecseseznamem"/>
        <w:tabs>
          <w:tab w:val="left" w:pos="3152"/>
        </w:tabs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786EEA" w:rsidRDefault="00786EEA" w:rsidP="00673243">
      <w:pPr>
        <w:pStyle w:val="Odstavecseseznamem"/>
        <w:tabs>
          <w:tab w:val="left" w:pos="3152"/>
        </w:tabs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F64324" w:rsidRPr="00CB581D" w:rsidRDefault="00801348" w:rsidP="00801348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szCs w:val="24"/>
          <w:u w:val="single"/>
        </w:rPr>
      </w:pPr>
      <w:r w:rsidRPr="00801348">
        <w:rPr>
          <w:rFonts w:ascii="Times New Roman" w:hAnsi="Times New Roman"/>
          <w:b/>
          <w:sz w:val="24"/>
          <w:szCs w:val="24"/>
          <w:u w:val="single"/>
        </w:rPr>
        <w:t>Zásadní údaj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žadatel je plátcem DPH (vybrat ano/ne)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581D" w:rsidRPr="00CB581D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2"/>
      <w:r w:rsidR="00CB581D" w:rsidRPr="00CB581D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4C4D11">
        <w:rPr>
          <w:rFonts w:ascii="Times New Roman" w:eastAsia="MS Gothic" w:hAnsi="Times New Roman"/>
          <w:sz w:val="24"/>
          <w:szCs w:val="24"/>
        </w:rPr>
      </w:r>
      <w:r w:rsidR="004C4D11">
        <w:rPr>
          <w:rFonts w:ascii="Times New Roman" w:eastAsia="MS Gothic" w:hAnsi="Times New Roman"/>
          <w:sz w:val="24"/>
          <w:szCs w:val="24"/>
        </w:rPr>
        <w:fldChar w:fldCharType="separate"/>
      </w:r>
      <w:r w:rsidR="00CB581D" w:rsidRPr="00CB581D">
        <w:rPr>
          <w:rFonts w:ascii="Times New Roman" w:eastAsia="MS Gothic" w:hAnsi="Times New Roman"/>
          <w:sz w:val="24"/>
          <w:szCs w:val="24"/>
        </w:rPr>
        <w:fldChar w:fldCharType="end"/>
      </w:r>
      <w:bookmarkEnd w:id="11"/>
      <w:r w:rsidR="00CB581D" w:rsidRPr="00CB581D">
        <w:rPr>
          <w:rFonts w:ascii="Times New Roman" w:eastAsia="MS Gothic" w:hAnsi="Times New Roman"/>
          <w:sz w:val="24"/>
          <w:szCs w:val="24"/>
        </w:rPr>
        <w:t xml:space="preserve"> </w:t>
      </w:r>
      <w:r w:rsidR="00CB581D" w:rsidRPr="00CB581D">
        <w:rPr>
          <w:rFonts w:ascii="Times New Roman" w:eastAsia="MS Gothic" w:hAnsi="Times New Roman"/>
          <w:b/>
          <w:sz w:val="24"/>
          <w:szCs w:val="24"/>
        </w:rPr>
        <w:t>ANO</w:t>
      </w:r>
      <w:r w:rsidR="00CB581D" w:rsidRPr="00CB581D">
        <w:rPr>
          <w:rFonts w:ascii="Times New Roman" w:eastAsia="MS Gothic" w:hAnsi="Times New Roman"/>
          <w:b/>
          <w:sz w:val="24"/>
          <w:szCs w:val="24"/>
        </w:rPr>
        <w:tab/>
      </w:r>
      <w:r w:rsidR="00CB581D" w:rsidRPr="00CB581D">
        <w:rPr>
          <w:rFonts w:ascii="Times New Roman" w:eastAsia="MS Gothic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581D" w:rsidRPr="00CB581D">
        <w:rPr>
          <w:rFonts w:ascii="Times New Roman" w:eastAsia="MS Gothic" w:hAnsi="Times New Roman"/>
          <w:sz w:val="24"/>
          <w:szCs w:val="24"/>
        </w:rPr>
        <w:instrText xml:space="preserve"> FORMCHECKBOX </w:instrText>
      </w:r>
      <w:r w:rsidR="004C4D11">
        <w:rPr>
          <w:rFonts w:ascii="Times New Roman" w:eastAsia="MS Gothic" w:hAnsi="Times New Roman"/>
          <w:sz w:val="24"/>
          <w:szCs w:val="24"/>
        </w:rPr>
      </w:r>
      <w:r w:rsidR="004C4D11">
        <w:rPr>
          <w:rFonts w:ascii="Times New Roman" w:eastAsia="MS Gothic" w:hAnsi="Times New Roman"/>
          <w:sz w:val="24"/>
          <w:szCs w:val="24"/>
        </w:rPr>
        <w:fldChar w:fldCharType="separate"/>
      </w:r>
      <w:r w:rsidR="00CB581D" w:rsidRPr="00CB581D">
        <w:rPr>
          <w:rFonts w:ascii="Times New Roman" w:eastAsia="MS Gothic" w:hAnsi="Times New Roman"/>
          <w:sz w:val="24"/>
          <w:szCs w:val="24"/>
        </w:rPr>
        <w:fldChar w:fldCharType="end"/>
      </w:r>
      <w:r w:rsidR="00CB581D" w:rsidRPr="00CB581D">
        <w:rPr>
          <w:rFonts w:ascii="Times New Roman" w:eastAsia="MS Gothic" w:hAnsi="Times New Roman"/>
          <w:sz w:val="24"/>
          <w:szCs w:val="24"/>
        </w:rPr>
        <w:t xml:space="preserve"> </w:t>
      </w:r>
      <w:r w:rsidR="00CB581D" w:rsidRPr="00CB581D">
        <w:rPr>
          <w:rFonts w:ascii="Times New Roman" w:eastAsia="MS Gothic" w:hAnsi="Times New Roman"/>
          <w:b/>
          <w:sz w:val="24"/>
          <w:szCs w:val="24"/>
        </w:rPr>
        <w:t>NE</w:t>
      </w:r>
    </w:p>
    <w:p w:rsidR="00F64324" w:rsidRDefault="00CB581D" w:rsidP="00CB581D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Podání daňového přiznání na FÚ:</w:t>
      </w:r>
    </w:p>
    <w:p w:rsidR="00CB581D" w:rsidRDefault="00CB581D" w:rsidP="00CB581D">
      <w:pPr>
        <w:pStyle w:val="Odstavecseseznamem"/>
        <w:tabs>
          <w:tab w:val="left" w:pos="3152"/>
        </w:tabs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page" w:tblpX="5598" w:tblpY="-33"/>
        <w:tblW w:w="0" w:type="auto"/>
        <w:tblLook w:val="04A0" w:firstRow="1" w:lastRow="0" w:firstColumn="1" w:lastColumn="0" w:noHBand="0" w:noVBand="1"/>
      </w:tblPr>
      <w:tblGrid>
        <w:gridCol w:w="2016"/>
      </w:tblGrid>
      <w:tr w:rsidR="003C35FC" w:rsidTr="00673243">
        <w:trPr>
          <w:trHeight w:hRule="exact" w:val="340"/>
        </w:trPr>
        <w:tc>
          <w:tcPr>
            <w:tcW w:w="20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3C35FC" w:rsidRDefault="003C35FC" w:rsidP="003C35FC">
            <w:pPr>
              <w:pStyle w:val="Odstavecseseznamem"/>
              <w:tabs>
                <w:tab w:val="left" w:pos="31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bookmarkStart w:id="12" w:name="Text1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dd.mm.rrrr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3C35FC" w:rsidRPr="00CB581D" w:rsidRDefault="003C35FC" w:rsidP="00CB581D">
      <w:pPr>
        <w:pStyle w:val="Odstavecseseznamem"/>
        <w:tabs>
          <w:tab w:val="left" w:pos="315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581D">
        <w:rPr>
          <w:rFonts w:ascii="Times New Roman" w:hAnsi="Times New Roman"/>
          <w:sz w:val="24"/>
          <w:szCs w:val="24"/>
        </w:rPr>
        <w:t>za rok</w:t>
      </w:r>
      <w:r>
        <w:rPr>
          <w:rFonts w:ascii="Times New Roman" w:hAnsi="Times New Roman"/>
          <w:sz w:val="24"/>
          <w:szCs w:val="24"/>
        </w:rPr>
        <w:t xml:space="preserve">   </w:t>
      </w:r>
      <w:r w:rsidR="00CB581D">
        <w:rPr>
          <w:rFonts w:ascii="Times New Roman" w:hAnsi="Times New Roman"/>
          <w:sz w:val="24"/>
          <w:szCs w:val="24"/>
        </w:rPr>
        <w:t xml:space="preserve"> </w:t>
      </w:r>
      <w:r w:rsidR="00CB581D">
        <w:rPr>
          <w:rFonts w:ascii="Times New Roman" w:hAnsi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2013"/>
            </w:textInput>
          </w:ffData>
        </w:fldChar>
      </w:r>
      <w:bookmarkStart w:id="13" w:name="Text17"/>
      <w:r w:rsidR="00CB581D">
        <w:rPr>
          <w:rFonts w:ascii="Times New Roman" w:hAnsi="Times New Roman"/>
          <w:sz w:val="24"/>
          <w:szCs w:val="24"/>
        </w:rPr>
        <w:instrText xml:space="preserve"> FORMTEXT </w:instrText>
      </w:r>
      <w:r w:rsidR="00CB581D">
        <w:rPr>
          <w:rFonts w:ascii="Times New Roman" w:hAnsi="Times New Roman"/>
          <w:sz w:val="24"/>
          <w:szCs w:val="24"/>
        </w:rPr>
      </w:r>
      <w:r w:rsidR="00CB581D">
        <w:rPr>
          <w:rFonts w:ascii="Times New Roman" w:hAnsi="Times New Roman"/>
          <w:sz w:val="24"/>
          <w:szCs w:val="24"/>
        </w:rPr>
        <w:fldChar w:fldCharType="separate"/>
      </w:r>
      <w:r w:rsidR="00CB581D">
        <w:rPr>
          <w:rFonts w:ascii="Times New Roman" w:hAnsi="Times New Roman"/>
          <w:noProof/>
          <w:sz w:val="24"/>
          <w:szCs w:val="24"/>
        </w:rPr>
        <w:t>2013</w:t>
      </w:r>
      <w:r w:rsidR="00CB581D">
        <w:rPr>
          <w:rFonts w:ascii="Times New Roman" w:hAnsi="Times New Roman"/>
          <w:sz w:val="24"/>
          <w:szCs w:val="24"/>
        </w:rPr>
        <w:fldChar w:fldCharType="end"/>
      </w:r>
      <w:bookmarkEnd w:id="13"/>
      <w:r w:rsidR="00CB581D">
        <w:rPr>
          <w:rFonts w:ascii="Times New Roman" w:hAnsi="Times New Roman"/>
          <w:sz w:val="24"/>
          <w:szCs w:val="24"/>
        </w:rPr>
        <w:tab/>
        <w:t>datum podání</w:t>
      </w:r>
      <w:r w:rsidR="00CB581D">
        <w:rPr>
          <w:rFonts w:ascii="Times New Roman" w:hAnsi="Times New Roman"/>
          <w:sz w:val="24"/>
          <w:szCs w:val="24"/>
        </w:rPr>
        <w:tab/>
      </w:r>
    </w:p>
    <w:p w:rsidR="00CB581D" w:rsidRDefault="00CB581D" w:rsidP="00CB581D">
      <w:pPr>
        <w:pStyle w:val="Odstavecseseznamem"/>
        <w:tabs>
          <w:tab w:val="left" w:pos="3152"/>
        </w:tabs>
        <w:ind w:left="360"/>
        <w:rPr>
          <w:rFonts w:ascii="Times New Roman" w:hAnsi="Times New Roman"/>
          <w:sz w:val="24"/>
          <w:szCs w:val="24"/>
        </w:rPr>
      </w:pPr>
    </w:p>
    <w:p w:rsidR="003C35FC" w:rsidRDefault="003C35FC" w:rsidP="00CB581D">
      <w:pPr>
        <w:pStyle w:val="Odstavecseseznamem"/>
        <w:tabs>
          <w:tab w:val="left" w:pos="315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toho (v tis. Kč)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250"/>
        <w:gridCol w:w="1152"/>
        <w:gridCol w:w="2112"/>
        <w:gridCol w:w="1290"/>
        <w:gridCol w:w="1977"/>
      </w:tblGrid>
      <w:tr w:rsidR="003C35FC" w:rsidTr="006732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3C35FC" w:rsidRDefault="003C35FC" w:rsidP="00CB581D">
            <w:pPr>
              <w:pStyle w:val="Odstavecseseznamem"/>
              <w:tabs>
                <w:tab w:val="left" w:pos="31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příjmy:</w:t>
            </w:r>
          </w:p>
        </w:tc>
        <w:tc>
          <w:tcPr>
            <w:tcW w:w="22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3C35FC" w:rsidRDefault="003C35FC" w:rsidP="00B125C0">
            <w:pPr>
              <w:pStyle w:val="Odstavecseseznamem"/>
              <w:tabs>
                <w:tab w:val="left" w:pos="3152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bookmarkStart w:id="14" w:name="Text1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52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3C35FC" w:rsidRDefault="003C35FC" w:rsidP="00CB581D">
            <w:pPr>
              <w:pStyle w:val="Odstavecseseznamem"/>
              <w:tabs>
                <w:tab w:val="left" w:pos="31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výdaje:</w:t>
            </w:r>
          </w:p>
        </w:tc>
        <w:tc>
          <w:tcPr>
            <w:tcW w:w="211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3C35FC" w:rsidRDefault="00781DCC" w:rsidP="00B125C0">
            <w:pPr>
              <w:pStyle w:val="Odstavecseseznamem"/>
              <w:tabs>
                <w:tab w:val="left" w:pos="3152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90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3C35FC" w:rsidRDefault="003C35FC" w:rsidP="00CB581D">
            <w:pPr>
              <w:pStyle w:val="Odstavecseseznamem"/>
              <w:tabs>
                <w:tab w:val="left" w:pos="31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výše daně:</w:t>
            </w:r>
          </w:p>
        </w:tc>
        <w:tc>
          <w:tcPr>
            <w:tcW w:w="1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3C35FC" w:rsidRDefault="003C35FC" w:rsidP="00B125C0">
            <w:pPr>
              <w:pStyle w:val="Odstavecseseznamem"/>
              <w:tabs>
                <w:tab w:val="left" w:pos="3152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C35FC" w:rsidRPr="00CB581D" w:rsidRDefault="003C35FC" w:rsidP="00CB581D">
      <w:pPr>
        <w:pStyle w:val="Odstavecseseznamem"/>
        <w:tabs>
          <w:tab w:val="left" w:pos="3152"/>
        </w:tabs>
        <w:ind w:left="360"/>
        <w:rPr>
          <w:rFonts w:ascii="Times New Roman" w:hAnsi="Times New Roman"/>
          <w:sz w:val="24"/>
          <w:szCs w:val="24"/>
        </w:rPr>
      </w:pPr>
    </w:p>
    <w:p w:rsidR="00CB581D" w:rsidRPr="00875E48" w:rsidRDefault="00875E48" w:rsidP="00875E48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szCs w:val="24"/>
          <w:u w:val="single"/>
        </w:rPr>
      </w:pPr>
      <w:r w:rsidRPr="00875E48">
        <w:rPr>
          <w:rFonts w:ascii="Times New Roman" w:hAnsi="Times New Roman"/>
          <w:b/>
          <w:sz w:val="24"/>
          <w:szCs w:val="24"/>
          <w:u w:val="single"/>
        </w:rPr>
        <w:t xml:space="preserve">Období realizace sportovní činnosti </w:t>
      </w:r>
      <w:r w:rsidRPr="00875E48">
        <w:rPr>
          <w:rFonts w:ascii="Times New Roman" w:hAnsi="Times New Roman"/>
          <w:sz w:val="24"/>
          <w:szCs w:val="24"/>
        </w:rPr>
        <w:t xml:space="preserve">– od </w:t>
      </w:r>
      <w:r w:rsidRPr="00875E48">
        <w:rPr>
          <w:rFonts w:ascii="Times New Roman" w:hAnsi="Times New Roman"/>
          <w:b/>
          <w:sz w:val="24"/>
          <w:szCs w:val="24"/>
        </w:rPr>
        <w:t>1. 1. 2014</w:t>
      </w:r>
      <w:r w:rsidRPr="00875E48">
        <w:rPr>
          <w:rFonts w:ascii="Times New Roman" w:hAnsi="Times New Roman"/>
          <w:sz w:val="24"/>
          <w:szCs w:val="24"/>
        </w:rPr>
        <w:t xml:space="preserve"> do </w:t>
      </w:r>
      <w:r w:rsidRPr="00875E48">
        <w:rPr>
          <w:rFonts w:ascii="Times New Roman" w:hAnsi="Times New Roman"/>
          <w:b/>
          <w:sz w:val="24"/>
          <w:szCs w:val="24"/>
        </w:rPr>
        <w:t>31. 12. 2014</w:t>
      </w:r>
    </w:p>
    <w:p w:rsidR="00875E48" w:rsidRDefault="00875E48" w:rsidP="00875E48">
      <w:pPr>
        <w:tabs>
          <w:tab w:val="left" w:pos="3152"/>
        </w:tabs>
        <w:jc w:val="both"/>
      </w:pPr>
      <w:r w:rsidRPr="00875E48">
        <w:rPr>
          <w:u w:val="single"/>
        </w:rPr>
        <w:t>Upozornění:</w:t>
      </w:r>
      <w:r w:rsidRPr="00875E48">
        <w:t xml:space="preserve"> Finanční prostředky musí být čerpány ve stejném kalendářním roce, ve kterém byly poskytnuty. Finanční prostředky nesmí být převáděny do následujícího roku.</w:t>
      </w:r>
    </w:p>
    <w:p w:rsidR="00875E48" w:rsidRDefault="00875E48" w:rsidP="00875E48">
      <w:pPr>
        <w:tabs>
          <w:tab w:val="left" w:pos="3152"/>
        </w:tabs>
        <w:jc w:val="both"/>
      </w:pPr>
    </w:p>
    <w:p w:rsidR="00875E48" w:rsidRPr="00875E48" w:rsidRDefault="00875E48" w:rsidP="00875E48">
      <w:pPr>
        <w:pStyle w:val="Odstavecseseznamem"/>
        <w:numPr>
          <w:ilvl w:val="0"/>
          <w:numId w:val="14"/>
        </w:numPr>
        <w:tabs>
          <w:tab w:val="left" w:pos="315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5E48">
        <w:rPr>
          <w:rFonts w:ascii="Times New Roman" w:hAnsi="Times New Roman"/>
          <w:b/>
          <w:sz w:val="24"/>
          <w:szCs w:val="24"/>
          <w:u w:val="single"/>
        </w:rPr>
        <w:t>Ekonomika a žádosti:</w:t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2126"/>
      </w:tblGrid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b/>
              </w:rPr>
            </w:pPr>
            <w:r w:rsidRPr="00781DCC">
              <w:rPr>
                <w:b/>
                <w:sz w:val="28"/>
              </w:rPr>
              <w:t>celkové náklady projektu: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Tr="00673243">
        <w:tc>
          <w:tcPr>
            <w:tcW w:w="623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B8035A" w:rsidRPr="00B8035A" w:rsidRDefault="00B8035A" w:rsidP="00875E48">
            <w:pPr>
              <w:tabs>
                <w:tab w:val="left" w:pos="3152"/>
              </w:tabs>
              <w:rPr>
                <w:sz w:val="20"/>
              </w:rPr>
            </w:pPr>
            <w:r w:rsidRPr="00B8035A">
              <w:rPr>
                <w:sz w:val="20"/>
              </w:rPr>
              <w:t>z toho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B8035A" w:rsidRDefault="00B8035A" w:rsidP="00B125C0">
            <w:pPr>
              <w:tabs>
                <w:tab w:val="left" w:pos="3152"/>
              </w:tabs>
              <w:jc w:val="right"/>
            </w:pP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b/>
              </w:rPr>
            </w:pPr>
            <w:r w:rsidRPr="00781DCC">
              <w:rPr>
                <w:b/>
                <w:sz w:val="28"/>
              </w:rPr>
              <w:t>požadovaná výše dotace: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RPr="00B8035A" w:rsidTr="00673243">
        <w:tc>
          <w:tcPr>
            <w:tcW w:w="623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B8035A" w:rsidRPr="00B8035A" w:rsidRDefault="00B8035A" w:rsidP="00875E48">
            <w:pPr>
              <w:tabs>
                <w:tab w:val="left" w:pos="3152"/>
              </w:tabs>
              <w:rPr>
                <w:sz w:val="20"/>
              </w:rPr>
            </w:pPr>
            <w:r w:rsidRPr="00B8035A">
              <w:rPr>
                <w:sz w:val="20"/>
              </w:rPr>
              <w:t>z toho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0000"/>
              <w:right w:val="single" w:sz="12" w:space="0" w:color="FFFFFF" w:themeColor="background1"/>
            </w:tcBorders>
          </w:tcPr>
          <w:p w:rsidR="00B8035A" w:rsidRPr="00B8035A" w:rsidRDefault="00B8035A" w:rsidP="00B125C0">
            <w:pPr>
              <w:tabs>
                <w:tab w:val="left" w:pos="3152"/>
              </w:tabs>
              <w:jc w:val="right"/>
              <w:rPr>
                <w:sz w:val="20"/>
              </w:rPr>
            </w:pP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i/>
              </w:rPr>
            </w:pPr>
            <w:r w:rsidRPr="00781DCC">
              <w:rPr>
                <w:i/>
              </w:rPr>
              <w:t>mzdy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i/>
              </w:rPr>
            </w:pPr>
            <w:r w:rsidRPr="00781DCC">
              <w:rPr>
                <w:i/>
              </w:rPr>
              <w:t>služby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i/>
              </w:rPr>
            </w:pPr>
            <w:r w:rsidRPr="00781DCC">
              <w:rPr>
                <w:i/>
              </w:rPr>
              <w:t>materiál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i/>
              </w:rPr>
            </w:pPr>
            <w:r w:rsidRPr="00781DCC">
              <w:rPr>
                <w:i/>
              </w:rPr>
              <w:t>ostatní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  <w:tr w:rsidR="00B8035A" w:rsidTr="00673243">
        <w:tc>
          <w:tcPr>
            <w:tcW w:w="6237" w:type="dxa"/>
            <w:tcBorders>
              <w:right w:val="single" w:sz="12" w:space="0" w:color="FF0000"/>
            </w:tcBorders>
          </w:tcPr>
          <w:p w:rsidR="00B8035A" w:rsidRPr="00781DCC" w:rsidRDefault="00B8035A" w:rsidP="00875E48">
            <w:pPr>
              <w:tabs>
                <w:tab w:val="left" w:pos="3152"/>
              </w:tabs>
              <w:rPr>
                <w:b/>
                <w:sz w:val="28"/>
              </w:rPr>
            </w:pPr>
            <w:r w:rsidRPr="00781DCC">
              <w:rPr>
                <w:b/>
                <w:sz w:val="28"/>
              </w:rPr>
              <w:t>požadovaná dotace v % k celkovým nákladům:</w:t>
            </w:r>
          </w:p>
        </w:tc>
        <w:tc>
          <w:tcPr>
            <w:tcW w:w="212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8035A" w:rsidRDefault="00781DCC" w:rsidP="00B125C0">
            <w:pPr>
              <w:tabs>
                <w:tab w:val="left" w:pos="3152"/>
              </w:tabs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k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kč</w:t>
            </w:r>
            <w:r>
              <w:fldChar w:fldCharType="end"/>
            </w:r>
          </w:p>
        </w:tc>
      </w:tr>
    </w:tbl>
    <w:p w:rsidR="00875E48" w:rsidRDefault="00B8035A" w:rsidP="00875E48">
      <w:pPr>
        <w:tabs>
          <w:tab w:val="left" w:pos="3152"/>
        </w:tabs>
        <w:rPr>
          <w:sz w:val="20"/>
        </w:rPr>
      </w:pPr>
      <w:r w:rsidRPr="00B8035A">
        <w:rPr>
          <w:sz w:val="20"/>
        </w:rPr>
        <w:tab/>
      </w:r>
      <w:r w:rsidRPr="00B8035A">
        <w:rPr>
          <w:sz w:val="20"/>
        </w:rPr>
        <w:tab/>
      </w:r>
      <w:r w:rsidRPr="00B8035A">
        <w:rPr>
          <w:sz w:val="20"/>
        </w:rPr>
        <w:tab/>
      </w:r>
      <w:r w:rsidRPr="00B8035A">
        <w:rPr>
          <w:sz w:val="20"/>
        </w:rPr>
        <w:tab/>
      </w:r>
      <w:r w:rsidRPr="00B8035A">
        <w:rPr>
          <w:sz w:val="20"/>
        </w:rPr>
        <w:tab/>
      </w:r>
      <w:r w:rsidR="00781DCC">
        <w:rPr>
          <w:sz w:val="20"/>
        </w:rPr>
        <w:tab/>
      </w:r>
      <w:r w:rsidR="00781DCC">
        <w:rPr>
          <w:sz w:val="20"/>
        </w:rPr>
        <w:tab/>
      </w:r>
      <w:r w:rsidRPr="00B8035A">
        <w:rPr>
          <w:sz w:val="20"/>
        </w:rPr>
        <w:t>v tis. Kč</w:t>
      </w:r>
    </w:p>
    <w:p w:rsidR="00786EEA" w:rsidRDefault="00786EEA" w:rsidP="00875E48">
      <w:pPr>
        <w:tabs>
          <w:tab w:val="left" w:pos="3152"/>
        </w:tabs>
        <w:rPr>
          <w:sz w:val="20"/>
        </w:rPr>
      </w:pPr>
      <w:r w:rsidRPr="008B01B6">
        <w:rPr>
          <w:u w:val="single"/>
        </w:rPr>
        <w:t>Upozornění:</w:t>
      </w:r>
      <w:r>
        <w:t xml:space="preserve"> Musí bý</w:t>
      </w:r>
      <w:r>
        <w:t>t splněna podmínka minimální spoluúčasti dle metod</w:t>
      </w:r>
      <w:r w:rsidR="008B01B6">
        <w:t>ického</w:t>
      </w:r>
      <w:r>
        <w:t xml:space="preserve"> pokynu</w:t>
      </w:r>
      <w:r w:rsidR="008B01B6">
        <w:t xml:space="preserve"> ČAST</w:t>
      </w:r>
      <w:r>
        <w:t xml:space="preserve"> ze dne 29. dubna 2014.</w:t>
      </w:r>
    </w:p>
    <w:p w:rsidR="007744AA" w:rsidRDefault="007744AA" w:rsidP="00875E48">
      <w:pPr>
        <w:tabs>
          <w:tab w:val="left" w:pos="3152"/>
        </w:tabs>
        <w:rPr>
          <w:sz w:val="20"/>
        </w:rPr>
      </w:pPr>
    </w:p>
    <w:p w:rsidR="00781DCC" w:rsidRDefault="007744AA" w:rsidP="007744AA">
      <w:pPr>
        <w:pStyle w:val="Odstavecseseznamem"/>
        <w:numPr>
          <w:ilvl w:val="0"/>
          <w:numId w:val="14"/>
        </w:numPr>
        <w:tabs>
          <w:tab w:val="left" w:pos="3152"/>
        </w:tabs>
        <w:rPr>
          <w:rFonts w:ascii="Times New Roman" w:hAnsi="Times New Roman"/>
          <w:b/>
          <w:sz w:val="24"/>
          <w:u w:val="single"/>
        </w:rPr>
      </w:pPr>
      <w:r w:rsidRPr="007744AA">
        <w:rPr>
          <w:rFonts w:ascii="Times New Roman" w:hAnsi="Times New Roman"/>
          <w:b/>
          <w:sz w:val="24"/>
          <w:u w:val="single"/>
        </w:rPr>
        <w:t>Financování z jiných zdrojů:</w:t>
      </w:r>
    </w:p>
    <w:p w:rsidR="007744AA" w:rsidRDefault="007744AA" w:rsidP="007744AA">
      <w:pPr>
        <w:tabs>
          <w:tab w:val="left" w:pos="3152"/>
        </w:tabs>
        <w:rPr>
          <w:rFonts w:eastAsia="MS Gothic"/>
        </w:rPr>
      </w:pPr>
      <w:r>
        <w:t>Financování z jiných zdrojů (vybrat ano/ne)</w:t>
      </w:r>
      <w:r>
        <w:tab/>
      </w:r>
      <w:r>
        <w:tab/>
      </w:r>
      <w:r w:rsidRPr="00CB581D">
        <w:rPr>
          <w:rFonts w:eastAsia="MS Gothic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CB581D">
        <w:rPr>
          <w:rFonts w:eastAsia="MS Gothic"/>
        </w:rPr>
        <w:instrText xml:space="preserve"> FORMCHECKBOX </w:instrText>
      </w:r>
      <w:r w:rsidR="004C4D11">
        <w:rPr>
          <w:rFonts w:eastAsia="MS Gothic"/>
        </w:rPr>
      </w:r>
      <w:r w:rsidR="004C4D11">
        <w:rPr>
          <w:rFonts w:eastAsia="MS Gothic"/>
        </w:rPr>
        <w:fldChar w:fldCharType="separate"/>
      </w:r>
      <w:r w:rsidRPr="00CB581D">
        <w:rPr>
          <w:rFonts w:eastAsia="MS Gothic"/>
        </w:rPr>
        <w:fldChar w:fldCharType="end"/>
      </w:r>
      <w:r w:rsidRPr="00CB581D">
        <w:rPr>
          <w:rFonts w:eastAsia="MS Gothic"/>
        </w:rPr>
        <w:t xml:space="preserve"> </w:t>
      </w:r>
      <w:r w:rsidRPr="00CB581D">
        <w:rPr>
          <w:rFonts w:eastAsia="MS Gothic"/>
          <w:b/>
        </w:rPr>
        <w:t>ANO</w:t>
      </w:r>
      <w:r w:rsidRPr="00CB581D">
        <w:rPr>
          <w:rFonts w:eastAsia="MS Gothic"/>
          <w:b/>
        </w:rPr>
        <w:tab/>
      </w:r>
      <w:r w:rsidRPr="00CB581D">
        <w:rPr>
          <w:rFonts w:eastAsia="MS Gothi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81D">
        <w:rPr>
          <w:rFonts w:eastAsia="MS Gothic"/>
        </w:rPr>
        <w:instrText xml:space="preserve"> FORMCHECKBOX </w:instrText>
      </w:r>
      <w:r w:rsidR="004C4D11">
        <w:rPr>
          <w:rFonts w:eastAsia="MS Gothic"/>
        </w:rPr>
      </w:r>
      <w:r w:rsidR="004C4D11">
        <w:rPr>
          <w:rFonts w:eastAsia="MS Gothic"/>
        </w:rPr>
        <w:fldChar w:fldCharType="separate"/>
      </w:r>
      <w:r w:rsidRPr="00CB581D">
        <w:rPr>
          <w:rFonts w:eastAsia="MS Gothic"/>
        </w:rPr>
        <w:fldChar w:fldCharType="end"/>
      </w:r>
      <w:r w:rsidRPr="00CB581D">
        <w:rPr>
          <w:rFonts w:eastAsia="MS Gothic"/>
        </w:rPr>
        <w:t xml:space="preserve"> </w:t>
      </w:r>
      <w:r w:rsidRPr="00CB581D">
        <w:rPr>
          <w:rFonts w:eastAsia="MS Gothic"/>
          <w:b/>
        </w:rPr>
        <w:t>NE</w:t>
      </w:r>
      <w:r>
        <w:rPr>
          <w:rFonts w:eastAsia="MS Gothic"/>
        </w:rPr>
        <w:t>,</w:t>
      </w:r>
    </w:p>
    <w:p w:rsidR="007744AA" w:rsidRDefault="007744AA" w:rsidP="007744AA">
      <w:pPr>
        <w:tabs>
          <w:tab w:val="left" w:pos="3152"/>
        </w:tabs>
        <w:rPr>
          <w:rFonts w:eastAsia="MS Gothic"/>
        </w:rPr>
      </w:pPr>
    </w:p>
    <w:tbl>
      <w:tblPr>
        <w:tblStyle w:val="Mkatabulky"/>
        <w:tblpPr w:leftFromText="141" w:rightFromText="141" w:vertAnchor="text" w:horzAnchor="page" w:tblpX="3982" w:tblpY="8"/>
        <w:tblW w:w="0" w:type="auto"/>
        <w:tblLook w:val="04A0" w:firstRow="1" w:lastRow="0" w:firstColumn="1" w:lastColumn="0" w:noHBand="0" w:noVBand="1"/>
      </w:tblPr>
      <w:tblGrid>
        <w:gridCol w:w="4328"/>
      </w:tblGrid>
      <w:tr w:rsidR="007A5F08" w:rsidTr="007A5F08">
        <w:tc>
          <w:tcPr>
            <w:tcW w:w="4328" w:type="dxa"/>
          </w:tcPr>
          <w:p w:rsidR="007A5F08" w:rsidRDefault="007A5F08" w:rsidP="007A5F08">
            <w:pPr>
              <w:tabs>
                <w:tab w:val="left" w:pos="3152"/>
              </w:tabs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město, kraj, nadace, vlastní zdroje, jiné,..."/>
                  </w:textInput>
                </w:ffData>
              </w:fldChar>
            </w:r>
            <w:bookmarkStart w:id="15" w:name="Text20"/>
            <w:r>
              <w:rPr>
                <w:rFonts w:eastAsia="MS Gothic"/>
              </w:rPr>
              <w:instrText xml:space="preserve"> FORMTEXT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  <w:noProof/>
              </w:rPr>
              <w:t>město, kraj, nadace, vlastní zdroje, jiné,...</w:t>
            </w:r>
            <w:r>
              <w:rPr>
                <w:rFonts w:eastAsia="MS Gothic"/>
              </w:rPr>
              <w:fldChar w:fldCharType="end"/>
            </w:r>
            <w:bookmarkEnd w:id="15"/>
          </w:p>
        </w:tc>
      </w:tr>
      <w:tr w:rsidR="007A5F08" w:rsidTr="007A5F08">
        <w:tc>
          <w:tcPr>
            <w:tcW w:w="4328" w:type="dxa"/>
          </w:tcPr>
          <w:p w:rsidR="007A5F08" w:rsidRDefault="007A5F08" w:rsidP="007A5F08">
            <w:pPr>
              <w:tabs>
                <w:tab w:val="left" w:pos="3152"/>
              </w:tabs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částka v tis. Kč"/>
                  </w:textInput>
                </w:ffData>
              </w:fldChar>
            </w:r>
            <w:bookmarkStart w:id="16" w:name="Text21"/>
            <w:r>
              <w:rPr>
                <w:rFonts w:eastAsia="MS Gothic"/>
              </w:rPr>
              <w:instrText xml:space="preserve"> FORMTEXT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  <w:noProof/>
              </w:rPr>
              <w:t>částka v tis. Kč</w:t>
            </w:r>
            <w:r>
              <w:rPr>
                <w:rFonts w:eastAsia="MS Gothic"/>
              </w:rPr>
              <w:fldChar w:fldCharType="end"/>
            </w:r>
            <w:bookmarkEnd w:id="16"/>
          </w:p>
        </w:tc>
      </w:tr>
    </w:tbl>
    <w:p w:rsidR="007A5F08" w:rsidRDefault="007A5F08" w:rsidP="007744AA">
      <w:pPr>
        <w:tabs>
          <w:tab w:val="left" w:pos="3152"/>
        </w:tabs>
        <w:rPr>
          <w:rFonts w:eastAsia="MS Gothic"/>
        </w:rPr>
      </w:pPr>
      <w:r>
        <w:rPr>
          <w:rFonts w:eastAsia="MS Gothic"/>
        </w:rPr>
        <w:t xml:space="preserve"> </w:t>
      </w:r>
      <w:r w:rsidR="007744AA">
        <w:rPr>
          <w:rFonts w:eastAsia="MS Gothic"/>
        </w:rPr>
        <w:t>pokud ano, tak z jakých:</w:t>
      </w:r>
      <w:r w:rsidR="007744AA">
        <w:rPr>
          <w:rFonts w:eastAsia="MS Gothic"/>
        </w:rPr>
        <w:tab/>
      </w:r>
    </w:p>
    <w:p w:rsidR="007A5F08" w:rsidRDefault="007744AA" w:rsidP="007744AA">
      <w:pPr>
        <w:tabs>
          <w:tab w:val="left" w:pos="3152"/>
        </w:tabs>
        <w:rPr>
          <w:rFonts w:eastAsia="MS Gothic"/>
          <w:b/>
        </w:rPr>
      </w:pPr>
      <w:r>
        <w:rPr>
          <w:rFonts w:eastAsia="MS Gothic"/>
        </w:rPr>
        <w:t xml:space="preserve"> </w:t>
      </w:r>
      <w:r>
        <w:tab/>
      </w:r>
    </w:p>
    <w:p w:rsidR="007A5F08" w:rsidRDefault="007A5F08" w:rsidP="007A5F08">
      <w:pPr>
        <w:rPr>
          <w:rFonts w:eastAsia="MS Gothic"/>
        </w:rPr>
      </w:pPr>
    </w:p>
    <w:p w:rsidR="007744AA" w:rsidRDefault="007744AA" w:rsidP="007A5F08">
      <w:pPr>
        <w:rPr>
          <w:rFonts w:eastAsia="MS Gothic"/>
        </w:rPr>
      </w:pPr>
    </w:p>
    <w:p w:rsidR="00B125C0" w:rsidRPr="00B125C0" w:rsidRDefault="00B125C0" w:rsidP="00B125C0">
      <w:pPr>
        <w:pStyle w:val="Odstavecseseznamem"/>
        <w:numPr>
          <w:ilvl w:val="0"/>
          <w:numId w:val="14"/>
        </w:numPr>
        <w:jc w:val="both"/>
        <w:rPr>
          <w:rFonts w:ascii="Times New Roman" w:eastAsia="MS Gothic" w:hAnsi="Times New Roman"/>
          <w:b/>
          <w:sz w:val="24"/>
          <w:u w:val="single"/>
        </w:rPr>
      </w:pPr>
      <w:r w:rsidRPr="00B125C0">
        <w:rPr>
          <w:rFonts w:ascii="Times New Roman" w:eastAsia="MS Gothic" w:hAnsi="Times New Roman"/>
          <w:b/>
          <w:sz w:val="24"/>
          <w:u w:val="single"/>
        </w:rPr>
        <w:t xml:space="preserve">Obsahové vymezení požadavku </w:t>
      </w:r>
      <w:r w:rsidRPr="00B125C0">
        <w:rPr>
          <w:rFonts w:ascii="Times New Roman" w:eastAsia="MS Gothic" w:hAnsi="Times New Roman"/>
          <w:sz w:val="24"/>
        </w:rPr>
        <w:t>– stručný obsah projektu</w:t>
      </w:r>
    </w:p>
    <w:p w:rsidR="00B125C0" w:rsidRPr="00B125C0" w:rsidRDefault="00B125C0" w:rsidP="00B125C0">
      <w:pPr>
        <w:pStyle w:val="Odstavecseseznamem"/>
        <w:numPr>
          <w:ilvl w:val="0"/>
          <w:numId w:val="16"/>
        </w:numPr>
        <w:jc w:val="both"/>
        <w:rPr>
          <w:rFonts w:eastAsia="MS Gothic"/>
        </w:rPr>
      </w:pPr>
      <w:r>
        <w:rPr>
          <w:rFonts w:ascii="Times New Roman" w:eastAsia="MS Gothic" w:hAnsi="Times New Roman"/>
          <w:sz w:val="24"/>
        </w:rPr>
        <w:t>komentář požadavku – vymezit obsahové zaměření ve vztahu k čerpání dotace,</w:t>
      </w:r>
    </w:p>
    <w:p w:rsidR="00B125C0" w:rsidRPr="00B125C0" w:rsidRDefault="00B125C0" w:rsidP="00B125C0">
      <w:pPr>
        <w:pStyle w:val="Odstavecseseznamem"/>
        <w:numPr>
          <w:ilvl w:val="0"/>
          <w:numId w:val="16"/>
        </w:numPr>
        <w:jc w:val="both"/>
        <w:rPr>
          <w:rFonts w:eastAsia="MS Gothic"/>
        </w:rPr>
      </w:pPr>
      <w:r>
        <w:rPr>
          <w:rFonts w:ascii="Times New Roman" w:eastAsia="MS Gothic" w:hAnsi="Times New Roman"/>
          <w:sz w:val="24"/>
        </w:rPr>
        <w:t>zdůvodnění a informace o přínosu podpory pro příslušnou cílovou skupinu,</w:t>
      </w:r>
    </w:p>
    <w:p w:rsidR="00B125C0" w:rsidRPr="007451E6" w:rsidRDefault="007451E6" w:rsidP="00B125C0">
      <w:pPr>
        <w:pStyle w:val="Odstavecseseznamem"/>
        <w:numPr>
          <w:ilvl w:val="0"/>
          <w:numId w:val="16"/>
        </w:numPr>
        <w:jc w:val="both"/>
        <w:rPr>
          <w:rFonts w:eastAsia="MS Gothic"/>
        </w:rPr>
      </w:pPr>
      <w:r>
        <w:rPr>
          <w:rFonts w:ascii="Times New Roman" w:eastAsia="MS Gothic" w:hAnsi="Times New Roman"/>
          <w:sz w:val="24"/>
        </w:rPr>
        <w:t>uvést požadavky na případné mimořádné záležitosti,</w:t>
      </w:r>
    </w:p>
    <w:p w:rsidR="007451E6" w:rsidRPr="007451E6" w:rsidRDefault="007451E6" w:rsidP="00B125C0">
      <w:pPr>
        <w:pStyle w:val="Odstavecseseznamem"/>
        <w:numPr>
          <w:ilvl w:val="0"/>
          <w:numId w:val="16"/>
        </w:numPr>
        <w:jc w:val="both"/>
        <w:rPr>
          <w:rFonts w:eastAsia="MS Gothic"/>
        </w:rPr>
      </w:pPr>
      <w:r>
        <w:rPr>
          <w:rFonts w:ascii="Times New Roman" w:eastAsia="MS Gothic" w:hAnsi="Times New Roman"/>
          <w:sz w:val="24"/>
        </w:rPr>
        <w:t>uvést rozpis předběžného rozpočtu s údaji o vlastních zdrojích,</w:t>
      </w:r>
    </w:p>
    <w:p w:rsidR="007451E6" w:rsidRPr="007451E6" w:rsidRDefault="007451E6" w:rsidP="00B125C0">
      <w:pPr>
        <w:pStyle w:val="Odstavecseseznamem"/>
        <w:numPr>
          <w:ilvl w:val="0"/>
          <w:numId w:val="16"/>
        </w:numPr>
        <w:jc w:val="both"/>
        <w:rPr>
          <w:rFonts w:eastAsia="MS Gothic"/>
        </w:rPr>
      </w:pPr>
      <w:r>
        <w:rPr>
          <w:rFonts w:ascii="Times New Roman" w:eastAsia="MS Gothic" w:hAnsi="Times New Roman"/>
          <w:sz w:val="24"/>
        </w:rPr>
        <w:t>komentář lze rozšířit a přiložit jako přílohu.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387"/>
      </w:tblGrid>
      <w:tr w:rsidR="007451E6" w:rsidTr="00673243">
        <w:trPr>
          <w:trHeight w:val="8176"/>
        </w:trPr>
        <w:tc>
          <w:tcPr>
            <w:tcW w:w="938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451E6" w:rsidRDefault="007451E6" w:rsidP="007451E6">
            <w:pPr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>
                    <w:default w:val="komentář:"/>
                  </w:textInput>
                </w:ffData>
              </w:fldChar>
            </w:r>
            <w:bookmarkStart w:id="17" w:name="Text22"/>
            <w:r>
              <w:rPr>
                <w:rFonts w:eastAsia="MS Gothic"/>
              </w:rPr>
              <w:instrText xml:space="preserve"> FORMTEXT </w:instrText>
            </w:r>
            <w:r>
              <w:rPr>
                <w:rFonts w:eastAsia="MS Gothic"/>
              </w:rPr>
            </w:r>
            <w:r>
              <w:rPr>
                <w:rFonts w:eastAsia="MS Gothic"/>
              </w:rPr>
              <w:fldChar w:fldCharType="separate"/>
            </w:r>
            <w:r>
              <w:rPr>
                <w:rFonts w:eastAsia="MS Gothic"/>
                <w:noProof/>
              </w:rPr>
              <w:t>komentář:</w:t>
            </w:r>
            <w:r>
              <w:rPr>
                <w:rFonts w:eastAsia="MS Gothic"/>
              </w:rPr>
              <w:fldChar w:fldCharType="end"/>
            </w:r>
            <w:bookmarkEnd w:id="17"/>
          </w:p>
        </w:tc>
      </w:tr>
    </w:tbl>
    <w:p w:rsidR="007451E6" w:rsidRDefault="007451E6" w:rsidP="007451E6">
      <w:pPr>
        <w:ind w:left="360"/>
        <w:jc w:val="both"/>
        <w:rPr>
          <w:rFonts w:eastAsia="MS Gothic"/>
        </w:rPr>
      </w:pPr>
    </w:p>
    <w:p w:rsidR="008B01B6" w:rsidRDefault="008B01B6" w:rsidP="007451E6">
      <w:pPr>
        <w:ind w:left="360"/>
        <w:jc w:val="both"/>
        <w:rPr>
          <w:rFonts w:eastAsia="MS Gothic"/>
        </w:rPr>
      </w:pPr>
      <w:bookmarkStart w:id="18" w:name="_GoBack"/>
      <w:bookmarkEnd w:id="18"/>
    </w:p>
    <w:p w:rsidR="007451E6" w:rsidRPr="007451E6" w:rsidRDefault="007451E6" w:rsidP="007451E6">
      <w:pPr>
        <w:pStyle w:val="Odstavecseseznamem"/>
        <w:numPr>
          <w:ilvl w:val="0"/>
          <w:numId w:val="14"/>
        </w:numPr>
        <w:jc w:val="both"/>
        <w:rPr>
          <w:rFonts w:ascii="Times New Roman" w:eastAsia="MS Gothic" w:hAnsi="Times New Roman"/>
          <w:b/>
          <w:sz w:val="24"/>
          <w:u w:val="single"/>
        </w:rPr>
      </w:pPr>
      <w:r w:rsidRPr="007451E6">
        <w:rPr>
          <w:rFonts w:ascii="Times New Roman" w:eastAsia="MS Gothic" w:hAnsi="Times New Roman"/>
          <w:b/>
          <w:sz w:val="24"/>
          <w:u w:val="single"/>
        </w:rPr>
        <w:t xml:space="preserve">Požadované podklady: </w:t>
      </w:r>
      <w:r w:rsidRPr="007451E6">
        <w:rPr>
          <w:rFonts w:ascii="Times New Roman" w:eastAsia="MS Gothic" w:hAnsi="Times New Roman"/>
          <w:sz w:val="24"/>
        </w:rPr>
        <w:t>(pouze pokud bude žádost doporučena ke schválení KSST a KM ČAST)</w:t>
      </w:r>
    </w:p>
    <w:p w:rsidR="007451E6" w:rsidRDefault="007451E6" w:rsidP="007451E6">
      <w:pPr>
        <w:jc w:val="both"/>
        <w:rPr>
          <w:rFonts w:eastAsia="MS Gothic"/>
        </w:rPr>
      </w:pPr>
      <w:r>
        <w:rPr>
          <w:rFonts w:eastAsia="MS Gothic"/>
        </w:rPr>
        <w:t xml:space="preserve">Každá žádost o podporu sportu pro rok </w:t>
      </w:r>
      <w:r>
        <w:rPr>
          <w:rFonts w:eastAsia="MS Gothic"/>
        </w:rPr>
        <w:fldChar w:fldCharType="begin">
          <w:ffData>
            <w:name w:val="Text23"/>
            <w:enabled/>
            <w:calcOnExit w:val="0"/>
            <w:textInput>
              <w:default w:val="2014"/>
            </w:textInput>
          </w:ffData>
        </w:fldChar>
      </w:r>
      <w:bookmarkStart w:id="19" w:name="Text23"/>
      <w:r>
        <w:rPr>
          <w:rFonts w:eastAsia="MS Gothic"/>
        </w:rPr>
        <w:instrText xml:space="preserve"> FORMTEXT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>
        <w:rPr>
          <w:rFonts w:eastAsia="MS Gothic"/>
          <w:noProof/>
        </w:rPr>
        <w:t>2014</w:t>
      </w:r>
      <w:r>
        <w:rPr>
          <w:rFonts w:eastAsia="MS Gothic"/>
        </w:rPr>
        <w:fldChar w:fldCharType="end"/>
      </w:r>
      <w:bookmarkEnd w:id="19"/>
      <w:r>
        <w:rPr>
          <w:rFonts w:eastAsia="MS Gothic"/>
        </w:rPr>
        <w:t xml:space="preserve"> musí obsahovat:</w:t>
      </w:r>
    </w:p>
    <w:p w:rsidR="007451E6" w:rsidRPr="003742F3" w:rsidRDefault="007451E6" w:rsidP="007451E6">
      <w:pPr>
        <w:pStyle w:val="Odstavecseseznamem"/>
        <w:numPr>
          <w:ilvl w:val="0"/>
          <w:numId w:val="17"/>
        </w:numPr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sz w:val="24"/>
        </w:rPr>
        <w:t>vyplněný oficiální formulář s razítkem a podpisem,</w:t>
      </w:r>
    </w:p>
    <w:p w:rsidR="007451E6" w:rsidRPr="003742F3" w:rsidRDefault="007451E6" w:rsidP="007451E6">
      <w:pPr>
        <w:pStyle w:val="Odstavecseseznamem"/>
        <w:numPr>
          <w:ilvl w:val="0"/>
          <w:numId w:val="17"/>
        </w:numPr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sz w:val="24"/>
        </w:rPr>
        <w:t>úředně ověřené stanovy s příslušnou registrací žadatele,</w:t>
      </w:r>
    </w:p>
    <w:p w:rsidR="007451E6" w:rsidRPr="003742F3" w:rsidRDefault="007451E6" w:rsidP="007451E6">
      <w:pPr>
        <w:pStyle w:val="Odstavecseseznamem"/>
        <w:numPr>
          <w:ilvl w:val="0"/>
          <w:numId w:val="17"/>
        </w:numPr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sz w:val="24"/>
        </w:rPr>
        <w:t>úředně ověřené potvrzení o přidělení nebo výpis o IČO,</w:t>
      </w:r>
    </w:p>
    <w:p w:rsidR="007451E6" w:rsidRPr="003742F3" w:rsidRDefault="007451E6" w:rsidP="007451E6">
      <w:pPr>
        <w:pStyle w:val="Odstavecseseznamem"/>
        <w:numPr>
          <w:ilvl w:val="0"/>
          <w:numId w:val="17"/>
        </w:numPr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sz w:val="24"/>
        </w:rPr>
        <w:t>úředně ověřená smlouva o zřízení běžného účtu žadatele u peněžního ústavu.</w:t>
      </w:r>
    </w:p>
    <w:p w:rsidR="007451E6" w:rsidRDefault="007451E6" w:rsidP="003742F3">
      <w:pPr>
        <w:jc w:val="both"/>
        <w:rPr>
          <w:rFonts w:eastAsia="MS Gothic"/>
        </w:rPr>
      </w:pPr>
      <w:r w:rsidRPr="003742F3">
        <w:rPr>
          <w:rFonts w:eastAsia="MS Gothic"/>
          <w:u w:val="single"/>
        </w:rPr>
        <w:t>Upozornění:</w:t>
      </w:r>
      <w:r>
        <w:rPr>
          <w:rFonts w:eastAsia="MS Gothic"/>
        </w:rPr>
        <w:t xml:space="preserve"> U písemného podkladu musí být úředně ověřené dokumenty maximál</w:t>
      </w:r>
      <w:r w:rsidR="003742F3">
        <w:rPr>
          <w:rFonts w:eastAsia="MS Gothic"/>
        </w:rPr>
        <w:t xml:space="preserve">ně 3 měsíce staré. K ověření dokumentů doporučujeme využít místní úřady, popř. </w:t>
      </w:r>
      <w:proofErr w:type="spellStart"/>
      <w:r w:rsidR="003742F3">
        <w:rPr>
          <w:rFonts w:eastAsia="MS Gothic"/>
        </w:rPr>
        <w:t>czechpoint</w:t>
      </w:r>
      <w:proofErr w:type="spellEnd"/>
      <w:r w:rsidR="003742F3">
        <w:rPr>
          <w:rFonts w:eastAsia="MS Gothic"/>
        </w:rPr>
        <w:t>.</w:t>
      </w:r>
    </w:p>
    <w:p w:rsidR="003742F3" w:rsidRDefault="003742F3" w:rsidP="003742F3">
      <w:pPr>
        <w:jc w:val="both"/>
        <w:rPr>
          <w:rFonts w:eastAsia="MS Gothic"/>
        </w:rPr>
      </w:pPr>
    </w:p>
    <w:p w:rsidR="008B01B6" w:rsidRDefault="008B01B6" w:rsidP="003742F3">
      <w:pPr>
        <w:jc w:val="both"/>
        <w:rPr>
          <w:rFonts w:eastAsia="MS Gothic"/>
        </w:rPr>
      </w:pPr>
    </w:p>
    <w:p w:rsidR="003742F3" w:rsidRPr="003742F3" w:rsidRDefault="003742F3" w:rsidP="003742F3">
      <w:pPr>
        <w:pStyle w:val="Odstavecseseznamem"/>
        <w:numPr>
          <w:ilvl w:val="0"/>
          <w:numId w:val="14"/>
        </w:numPr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b/>
          <w:sz w:val="24"/>
          <w:u w:val="single"/>
        </w:rPr>
        <w:lastRenderedPageBreak/>
        <w:t>Žádosti se zasílají</w:t>
      </w:r>
      <w:r w:rsidRPr="003742F3">
        <w:rPr>
          <w:rFonts w:ascii="Times New Roman" w:eastAsia="MS Gothic" w:hAnsi="Times New Roman"/>
          <w:sz w:val="24"/>
        </w:rPr>
        <w:t xml:space="preserve"> naskenované</w:t>
      </w:r>
      <w:r>
        <w:rPr>
          <w:rFonts w:ascii="Times New Roman" w:eastAsia="MS Gothic" w:hAnsi="Times New Roman"/>
          <w:sz w:val="24"/>
        </w:rPr>
        <w:t>,</w:t>
      </w:r>
      <w:r w:rsidRPr="003742F3">
        <w:rPr>
          <w:rFonts w:ascii="Times New Roman" w:eastAsia="MS Gothic" w:hAnsi="Times New Roman"/>
          <w:sz w:val="24"/>
        </w:rPr>
        <w:t xml:space="preserve"> elektronickou poštou na adresu příslušného KSST (Krajského svazu stolního tenisu) a v kopii KM ČAST (komisi mládeže) </w:t>
      </w:r>
    </w:p>
    <w:p w:rsidR="003742F3" w:rsidRDefault="003742F3" w:rsidP="003742F3">
      <w:pPr>
        <w:pStyle w:val="Odstavecseseznamem"/>
        <w:ind w:left="360"/>
        <w:jc w:val="both"/>
        <w:rPr>
          <w:rFonts w:ascii="Times New Roman" w:eastAsia="MS Gothic" w:hAnsi="Times New Roman"/>
          <w:sz w:val="24"/>
        </w:rPr>
      </w:pPr>
      <w:r w:rsidRPr="003742F3">
        <w:rPr>
          <w:rFonts w:ascii="Times New Roman" w:eastAsia="MS Gothic" w:hAnsi="Times New Roman"/>
          <w:sz w:val="24"/>
        </w:rPr>
        <w:t xml:space="preserve">Kontakty na jednotlivé KSST a KM ČAST jsou </w:t>
      </w:r>
      <w:r w:rsidRPr="008B01B6">
        <w:rPr>
          <w:rFonts w:ascii="Times New Roman" w:eastAsia="MS Gothic" w:hAnsi="Times New Roman"/>
          <w:b/>
          <w:sz w:val="24"/>
        </w:rPr>
        <w:t>v příloze oficiálního formuláře</w:t>
      </w:r>
      <w:r w:rsidRPr="003742F3">
        <w:rPr>
          <w:rFonts w:ascii="Times New Roman" w:eastAsia="MS Gothic" w:hAnsi="Times New Roman"/>
          <w:sz w:val="24"/>
        </w:rPr>
        <w:t>.</w:t>
      </w:r>
    </w:p>
    <w:p w:rsidR="003742F3" w:rsidRDefault="003742F3" w:rsidP="003742F3">
      <w:pPr>
        <w:pStyle w:val="Odstavecseseznamem"/>
        <w:ind w:left="360"/>
        <w:jc w:val="both"/>
        <w:rPr>
          <w:rFonts w:ascii="Times New Roman" w:eastAsia="MS Gothic" w:hAnsi="Times New Roman"/>
          <w:sz w:val="24"/>
        </w:rPr>
      </w:pPr>
    </w:p>
    <w:p w:rsidR="003742F3" w:rsidRDefault="003742F3" w:rsidP="003742F3">
      <w:pPr>
        <w:pStyle w:val="Odstavecseseznamem"/>
        <w:numPr>
          <w:ilvl w:val="0"/>
          <w:numId w:val="14"/>
        </w:numPr>
        <w:jc w:val="both"/>
        <w:rPr>
          <w:rFonts w:ascii="Times New Roman" w:eastAsia="MS Gothic" w:hAnsi="Times New Roman"/>
          <w:sz w:val="24"/>
        </w:rPr>
      </w:pPr>
      <w:r>
        <w:rPr>
          <w:rFonts w:ascii="Times New Roman" w:eastAsia="MS Gothic" w:hAnsi="Times New Roman"/>
          <w:sz w:val="24"/>
        </w:rPr>
        <w:t>Prohlášení žadatele o dotaci:</w:t>
      </w:r>
    </w:p>
    <w:p w:rsidR="003742F3" w:rsidRDefault="003742F3" w:rsidP="003742F3">
      <w:pPr>
        <w:pStyle w:val="Odstavecseseznamem"/>
        <w:numPr>
          <w:ilvl w:val="1"/>
          <w:numId w:val="14"/>
        </w:numPr>
        <w:ind w:left="709" w:hanging="283"/>
        <w:jc w:val="both"/>
        <w:rPr>
          <w:rFonts w:ascii="Times New Roman" w:eastAsia="MS Gothic" w:hAnsi="Times New Roman"/>
          <w:sz w:val="24"/>
        </w:rPr>
      </w:pPr>
      <w:r>
        <w:rPr>
          <w:rFonts w:ascii="Times New Roman" w:eastAsia="MS Gothic" w:hAnsi="Times New Roman"/>
          <w:sz w:val="24"/>
        </w:rPr>
        <w:t>Žadatel vyplnil všechny údaje podle skutečnosti, doložil všechny požadované podklady a zodpovídá za jejich správnost. Žadatel si je vědom toho, že nesrovnalosti v údajích mohou být důvodem k vyřazení žádosti z dalšího realizačního procesu.</w:t>
      </w:r>
    </w:p>
    <w:p w:rsidR="003742F3" w:rsidRDefault="003742F3" w:rsidP="003742F3">
      <w:pPr>
        <w:pStyle w:val="Odstavecseseznamem"/>
        <w:numPr>
          <w:ilvl w:val="1"/>
          <w:numId w:val="14"/>
        </w:numPr>
        <w:ind w:left="709" w:hanging="283"/>
        <w:jc w:val="both"/>
        <w:rPr>
          <w:rFonts w:ascii="Times New Roman" w:eastAsia="MS Gothic" w:hAnsi="Times New Roman"/>
          <w:sz w:val="24"/>
        </w:rPr>
      </w:pPr>
      <w:r>
        <w:rPr>
          <w:rFonts w:ascii="Times New Roman" w:eastAsia="MS Gothic" w:hAnsi="Times New Roman"/>
          <w:sz w:val="24"/>
        </w:rPr>
        <w:t>Žadatel souhlasí se zveřejněním údajů v souladu se zákonem č. 106/1999 Sb., o svobodném přístupu k</w:t>
      </w:r>
      <w:r w:rsidR="00331511">
        <w:rPr>
          <w:rFonts w:ascii="Times New Roman" w:eastAsia="MS Gothic" w:hAnsi="Times New Roman"/>
          <w:sz w:val="24"/>
        </w:rPr>
        <w:t> informacím, ve znění pozdějších předpisů.</w:t>
      </w:r>
    </w:p>
    <w:p w:rsidR="00331511" w:rsidRDefault="00331511" w:rsidP="003742F3">
      <w:pPr>
        <w:pStyle w:val="Odstavecseseznamem"/>
        <w:numPr>
          <w:ilvl w:val="1"/>
          <w:numId w:val="14"/>
        </w:numPr>
        <w:ind w:left="709" w:hanging="283"/>
        <w:jc w:val="both"/>
        <w:rPr>
          <w:rFonts w:ascii="Times New Roman" w:eastAsia="MS Gothic" w:hAnsi="Times New Roman"/>
          <w:sz w:val="24"/>
        </w:rPr>
      </w:pPr>
      <w:r>
        <w:rPr>
          <w:rFonts w:ascii="Times New Roman" w:eastAsia="MS Gothic" w:hAnsi="Times New Roman"/>
          <w:sz w:val="24"/>
        </w:rPr>
        <w:t>Statutární orgán potvrzuje, že žádost schválil a doporučil realizátora projektu dotačního programu.</w:t>
      </w:r>
    </w:p>
    <w:tbl>
      <w:tblPr>
        <w:tblStyle w:val="Mkatabulky"/>
        <w:tblpPr w:leftFromText="141" w:rightFromText="141" w:vertAnchor="text" w:horzAnchor="page" w:tblpX="2433" w:tblpY="2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331511" w:rsidTr="00331511">
        <w:trPr>
          <w:trHeight w:hRule="exact" w:val="580"/>
        </w:trPr>
        <w:tc>
          <w:tcPr>
            <w:tcW w:w="3227" w:type="dxa"/>
          </w:tcPr>
          <w:p w:rsidR="00331511" w:rsidRDefault="00331511" w:rsidP="00331511">
            <w:pPr>
              <w:jc w:val="both"/>
              <w:rPr>
                <w:rFonts w:eastAsia="MS Gothic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331511" w:rsidTr="00331511">
        <w:trPr>
          <w:trHeight w:hRule="exact" w:val="567"/>
        </w:trPr>
        <w:tc>
          <w:tcPr>
            <w:tcW w:w="3227" w:type="dxa"/>
          </w:tcPr>
          <w:p w:rsidR="00331511" w:rsidRDefault="00331511" w:rsidP="00331511">
            <w:pPr>
              <w:jc w:val="both"/>
              <w:rPr>
                <w:rFonts w:eastAsia="MS Gothic"/>
              </w:rPr>
            </w:pPr>
          </w:p>
        </w:tc>
      </w:tr>
    </w:tbl>
    <w:p w:rsidR="00331511" w:rsidRDefault="00331511" w:rsidP="00331511">
      <w:pPr>
        <w:jc w:val="both"/>
        <w:rPr>
          <w:rFonts w:eastAsia="MS Gothic"/>
        </w:rPr>
      </w:pPr>
      <w:r>
        <w:rPr>
          <w:rFonts w:eastAsia="MS Gothic"/>
        </w:rPr>
        <w:t>Zpracoval:</w:t>
      </w:r>
      <w:r>
        <w:rPr>
          <w:rFonts w:eastAsia="MS Gothic"/>
        </w:rPr>
        <w:tab/>
        <w:t xml:space="preserve">Zástupce </w:t>
      </w:r>
    </w:p>
    <w:p w:rsidR="00331511" w:rsidRPr="00331511" w:rsidRDefault="00331511" w:rsidP="00331511">
      <w:pPr>
        <w:ind w:firstLine="708"/>
        <w:jc w:val="both"/>
        <w:rPr>
          <w:rFonts w:eastAsia="MS Gothic"/>
        </w:rPr>
      </w:pPr>
      <w:r>
        <w:rPr>
          <w:rFonts w:eastAsia="MS Gothic"/>
        </w:rPr>
        <w:t>organizace:</w:t>
      </w:r>
    </w:p>
    <w:p w:rsidR="00331511" w:rsidRDefault="00331511" w:rsidP="00331511">
      <w:pPr>
        <w:jc w:val="both"/>
        <w:rPr>
          <w:rFonts w:eastAsia="MS Gothic"/>
        </w:rPr>
      </w:pPr>
    </w:p>
    <w:p w:rsidR="00331511" w:rsidRDefault="00331511" w:rsidP="00331511">
      <w:pPr>
        <w:jc w:val="both"/>
        <w:rPr>
          <w:rFonts w:eastAsia="MS Gothic"/>
        </w:rPr>
      </w:pPr>
    </w:p>
    <w:p w:rsidR="00331511" w:rsidRDefault="00331511" w:rsidP="00331511">
      <w:pPr>
        <w:jc w:val="both"/>
        <w:rPr>
          <w:rFonts w:eastAsia="MS Gothic"/>
        </w:rPr>
      </w:pPr>
    </w:p>
    <w:p w:rsidR="00331511" w:rsidRDefault="00331511" w:rsidP="00331511">
      <w:pPr>
        <w:jc w:val="both"/>
        <w:rPr>
          <w:rFonts w:eastAsia="MS Gothic"/>
        </w:rPr>
      </w:pPr>
    </w:p>
    <w:tbl>
      <w:tblPr>
        <w:tblStyle w:val="Mkatabulky"/>
        <w:tblpPr w:leftFromText="141" w:rightFromText="141" w:vertAnchor="text" w:horzAnchor="page" w:tblpX="2081" w:tblpY="-51"/>
        <w:tblW w:w="0" w:type="auto"/>
        <w:tblLook w:val="04A0" w:firstRow="1" w:lastRow="0" w:firstColumn="1" w:lastColumn="0" w:noHBand="0" w:noVBand="1"/>
      </w:tblPr>
      <w:tblGrid>
        <w:gridCol w:w="2016"/>
      </w:tblGrid>
      <w:tr w:rsidR="00331511" w:rsidTr="00331511">
        <w:trPr>
          <w:trHeight w:hRule="exact" w:val="340"/>
        </w:trPr>
        <w:tc>
          <w:tcPr>
            <w:tcW w:w="2016" w:type="dxa"/>
          </w:tcPr>
          <w:p w:rsidR="00331511" w:rsidRDefault="00331511" w:rsidP="00331511">
            <w:pPr>
              <w:pStyle w:val="Odstavecseseznamem"/>
              <w:tabs>
                <w:tab w:val="left" w:pos="315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dd.mm.rrrr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31511" w:rsidRDefault="00331511" w:rsidP="00331511">
      <w:pPr>
        <w:jc w:val="both"/>
        <w:rPr>
          <w:rFonts w:eastAsia="MS Gothic"/>
        </w:rPr>
      </w:pPr>
      <w:r>
        <w:t>datum</w:t>
      </w:r>
    </w:p>
    <w:p w:rsidR="00331511" w:rsidRPr="00331511" w:rsidRDefault="00331511" w:rsidP="00331511">
      <w:pPr>
        <w:rPr>
          <w:rFonts w:eastAsia="MS Gothic"/>
        </w:rPr>
      </w:pPr>
    </w:p>
    <w:p w:rsidR="00331511" w:rsidRPr="00331511" w:rsidRDefault="00331511" w:rsidP="00331511">
      <w:pPr>
        <w:rPr>
          <w:rFonts w:eastAsia="MS Gothic"/>
        </w:rPr>
      </w:pPr>
    </w:p>
    <w:p w:rsidR="00331511" w:rsidRDefault="00331511" w:rsidP="00331511">
      <w:pPr>
        <w:rPr>
          <w:rFonts w:eastAsia="MS Gothic"/>
        </w:rPr>
      </w:pPr>
    </w:p>
    <w:p w:rsidR="00331511" w:rsidRDefault="00331511" w:rsidP="00331511">
      <w:pPr>
        <w:rPr>
          <w:rFonts w:eastAsia="MS Gothic"/>
        </w:rPr>
      </w:pPr>
      <w:r>
        <w:rPr>
          <w:rFonts w:eastAsia="MS Gothic"/>
        </w:rPr>
        <w:t>Razítko:</w:t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  <w:t>Zástupce organizace:</w:t>
      </w:r>
    </w:p>
    <w:p w:rsidR="00331511" w:rsidRPr="00331511" w:rsidRDefault="00331511" w:rsidP="00331511">
      <w:pPr>
        <w:rPr>
          <w:rFonts w:eastAsia="MS Gothic"/>
          <w:i/>
          <w:sz w:val="20"/>
        </w:rPr>
      </w:pP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ab/>
      </w:r>
      <w:r>
        <w:rPr>
          <w:rFonts w:eastAsia="MS Gothic"/>
          <w:i/>
          <w:sz w:val="20"/>
        </w:rPr>
        <w:tab/>
      </w:r>
      <w:r w:rsidRPr="00331511">
        <w:rPr>
          <w:rFonts w:eastAsia="MS Gothic"/>
          <w:i/>
          <w:sz w:val="20"/>
        </w:rPr>
        <w:t>podpis</w:t>
      </w:r>
    </w:p>
    <w:p w:rsidR="00331511" w:rsidRPr="00331511" w:rsidRDefault="00331511" w:rsidP="00331511">
      <w:pPr>
        <w:rPr>
          <w:rFonts w:eastAsia="MS Gothic"/>
        </w:rPr>
      </w:pP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  <w:r>
        <w:rPr>
          <w:rFonts w:eastAsia="MS Gothic"/>
        </w:rPr>
        <w:tab/>
      </w:r>
    </w:p>
    <w:sectPr w:rsidR="00331511" w:rsidRPr="00331511">
      <w:headerReference w:type="default" r:id="rId9"/>
      <w:footerReference w:type="default" r:id="rId10"/>
      <w:pgSz w:w="11906" w:h="16838"/>
      <w:pgMar w:top="851" w:right="110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11" w:rsidRDefault="004C4D11">
      <w:r>
        <w:separator/>
      </w:r>
    </w:p>
  </w:endnote>
  <w:endnote w:type="continuationSeparator" w:id="0">
    <w:p w:rsidR="004C4D11" w:rsidRDefault="004C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1703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B01B6" w:rsidRDefault="008B01B6" w:rsidP="008B01B6">
            <w:pPr>
              <w:pStyle w:val="Zpa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Česká asociace stolního tenisu</w:t>
            </w:r>
            <w:r>
              <w:rPr>
                <w:rFonts w:ascii="Arial" w:hAnsi="Arial"/>
                <w:sz w:val="20"/>
              </w:rPr>
              <w:t>, www.ping-pong.cz , e-mail: ctta@cuscz.</w:t>
            </w:r>
            <w:proofErr w:type="gramStart"/>
            <w:r>
              <w:rPr>
                <w:rFonts w:ascii="Arial" w:hAnsi="Arial"/>
                <w:sz w:val="20"/>
              </w:rPr>
              <w:t>cz,  tel.</w:t>
            </w:r>
            <w:proofErr w:type="gramEnd"/>
            <w:r>
              <w:rPr>
                <w:rFonts w:ascii="Arial" w:hAnsi="Arial"/>
                <w:sz w:val="20"/>
              </w:rPr>
              <w:t xml:space="preserve"> 233 017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337</w:t>
            </w:r>
          </w:p>
          <w:p w:rsidR="008B01B6" w:rsidRDefault="008B01B6" w:rsidP="008B01B6">
            <w:pPr>
              <w:pStyle w:val="Zpat"/>
              <w:tabs>
                <w:tab w:val="right" w:pos="9949"/>
              </w:tabs>
              <w:jc w:val="right"/>
            </w:pPr>
            <w:r>
              <w:tab/>
            </w:r>
            <w:r>
              <w:tab/>
            </w: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10FC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10FC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C35FC" w:rsidRDefault="003C35FC">
    <w:pPr>
      <w:pStyle w:val="Zpa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11" w:rsidRDefault="004C4D11">
      <w:r>
        <w:separator/>
      </w:r>
    </w:p>
  </w:footnote>
  <w:footnote w:type="continuationSeparator" w:id="0">
    <w:p w:rsidR="004C4D11" w:rsidRDefault="004C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915"/>
      <w:gridCol w:w="2069"/>
      <w:gridCol w:w="2069"/>
      <w:gridCol w:w="2069"/>
      <w:gridCol w:w="2069"/>
    </w:tblGrid>
    <w:tr w:rsidR="003C35FC">
      <w:tc>
        <w:tcPr>
          <w:tcW w:w="1153" w:type="dxa"/>
        </w:tcPr>
        <w:p w:rsidR="003C35FC" w:rsidRDefault="003C35F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638175" cy="888365"/>
                <wp:effectExtent l="0" t="0" r="0" b="0"/>
                <wp:docPr id="1" name="obrázek 1" descr="ČAST_logo_vel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ČAST_logo_vel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1" w:type="dxa"/>
          <w:gridSpan w:val="5"/>
        </w:tcPr>
        <w:p w:rsidR="003C35FC" w:rsidRDefault="003C35FC">
          <w:pPr>
            <w:pStyle w:val="Zhlav"/>
            <w:rPr>
              <w:rFonts w:ascii="Arial" w:hAnsi="Arial"/>
              <w:sz w:val="48"/>
            </w:rPr>
          </w:pPr>
          <w:r>
            <w:rPr>
              <w:rFonts w:ascii="Arial" w:hAnsi="Arial"/>
              <w:sz w:val="48"/>
            </w:rPr>
            <w:t>ČESKÁ ASOCIACE STOLNÍHO TENISU</w:t>
          </w:r>
        </w:p>
        <w:p w:rsidR="003C35FC" w:rsidRDefault="003C35FC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 xml:space="preserve">CZECH </w:t>
          </w:r>
          <w:proofErr w:type="gramStart"/>
          <w:r>
            <w:rPr>
              <w:rFonts w:ascii="Arial" w:hAnsi="Arial"/>
            </w:rPr>
            <w:t>TABLE</w:t>
          </w:r>
          <w:proofErr w:type="gramEnd"/>
          <w:r>
            <w:rPr>
              <w:rFonts w:ascii="Arial" w:hAnsi="Arial"/>
            </w:rPr>
            <w:t xml:space="preserve"> TENNIS ASSOCIATION, IČ: 00676888</w:t>
          </w:r>
        </w:p>
        <w:p w:rsidR="003C35FC" w:rsidRDefault="003C35FC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 xml:space="preserve">160 17, Praha 6, Zátopkova 100/2, pošt. </w:t>
          </w:r>
          <w:proofErr w:type="gramStart"/>
          <w:r>
            <w:rPr>
              <w:rFonts w:ascii="Arial" w:hAnsi="Arial"/>
            </w:rPr>
            <w:t>schránka</w:t>
          </w:r>
          <w:proofErr w:type="gramEnd"/>
          <w:r>
            <w:rPr>
              <w:rFonts w:ascii="Arial" w:hAnsi="Arial"/>
            </w:rPr>
            <w:t xml:space="preserve"> 40</w:t>
          </w:r>
        </w:p>
        <w:p w:rsidR="003C35FC" w:rsidRDefault="003C35FC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 xml:space="preserve">www.ping-pong.cz , e-mail: </w:t>
          </w:r>
          <w:hyperlink r:id="rId2" w:history="1">
            <w:r w:rsidRPr="00546572">
              <w:rPr>
                <w:rStyle w:val="Hypertextovodkaz"/>
                <w:rFonts w:ascii="Arial" w:hAnsi="Arial"/>
              </w:rPr>
              <w:t>ctta@cuscz.cz</w:t>
            </w:r>
          </w:hyperlink>
          <w:r>
            <w:rPr>
              <w:rFonts w:ascii="Arial" w:hAnsi="Arial"/>
            </w:rPr>
            <w:t xml:space="preserve">  fax: 00420 </w:t>
          </w:r>
          <w:r w:rsidRPr="00D75437">
            <w:rPr>
              <w:rFonts w:ascii="Arial" w:hAnsi="Arial"/>
            </w:rPr>
            <w:t>242 429 250</w:t>
          </w:r>
        </w:p>
      </w:tc>
    </w:tr>
    <w:tr w:rsidR="003C35FC">
      <w:trPr>
        <w:cantSplit/>
        <w:trHeight w:val="756"/>
      </w:trPr>
      <w:tc>
        <w:tcPr>
          <w:tcW w:w="2068" w:type="dxa"/>
          <w:gridSpan w:val="2"/>
          <w:vAlign w:val="center"/>
        </w:tcPr>
        <w:p w:rsidR="003C35FC" w:rsidRDefault="003C35F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0" t="0" r="0" b="0"/>
                <wp:docPr id="2" name="obrázek 2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3C35FC" w:rsidRDefault="003C35FC" w:rsidP="00FE3244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0" t="0" r="0" b="0"/>
                <wp:docPr id="3" name="obrázek 3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3C35FC" w:rsidRDefault="003C35F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0" t="0" r="0" b="0"/>
                <wp:docPr id="4" name="obrázek 4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3C35FC" w:rsidRPr="00C15F6D" w:rsidRDefault="003C35F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0" t="0" r="0" b="0"/>
                <wp:docPr id="5" name="obrázek 5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9" w:type="dxa"/>
          <w:vAlign w:val="center"/>
        </w:tcPr>
        <w:p w:rsidR="003C35FC" w:rsidRDefault="003C35FC">
          <w:pPr>
            <w:pStyle w:val="Zhlav"/>
            <w:jc w:val="center"/>
            <w:rPr>
              <w:rFonts w:ascii="Arial" w:hAnsi="Arial"/>
              <w:sz w:val="48"/>
            </w:rPr>
          </w:pPr>
          <w:r>
            <w:rPr>
              <w:rFonts w:ascii="Arial" w:hAnsi="Arial"/>
              <w:noProof/>
              <w:sz w:val="48"/>
            </w:rPr>
            <w:drawing>
              <wp:inline distT="0" distB="0" distL="0" distR="0">
                <wp:extent cx="1224915" cy="483235"/>
                <wp:effectExtent l="0" t="0" r="0" b="0"/>
                <wp:docPr id="6" name="obrázek 6" descr="JOOLA07_blue175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JOOLA07_blue175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35FC" w:rsidRDefault="003C3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6C"/>
    <w:multiLevelType w:val="hybridMultilevel"/>
    <w:tmpl w:val="D10C3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76A19"/>
    <w:multiLevelType w:val="hybridMultilevel"/>
    <w:tmpl w:val="41BEA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F22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B17C3B"/>
    <w:multiLevelType w:val="hybridMultilevel"/>
    <w:tmpl w:val="4EE2B9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912AF3"/>
    <w:multiLevelType w:val="hybridMultilevel"/>
    <w:tmpl w:val="C5A4B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A6C"/>
    <w:multiLevelType w:val="hybridMultilevel"/>
    <w:tmpl w:val="4260B50A"/>
    <w:lvl w:ilvl="0" w:tplc="1F4E7ACC">
      <w:start w:val="1"/>
      <w:numFmt w:val="decimal"/>
      <w:lvlText w:val="%1."/>
      <w:lvlJc w:val="left"/>
      <w:pPr>
        <w:ind w:left="48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550" w:hanging="360"/>
      </w:pPr>
    </w:lvl>
    <w:lvl w:ilvl="2" w:tplc="0405001B">
      <w:start w:val="1"/>
      <w:numFmt w:val="lowerRoman"/>
      <w:lvlText w:val="%3."/>
      <w:lvlJc w:val="right"/>
      <w:pPr>
        <w:ind w:left="6270" w:hanging="180"/>
      </w:pPr>
    </w:lvl>
    <w:lvl w:ilvl="3" w:tplc="0405000F" w:tentative="1">
      <w:start w:val="1"/>
      <w:numFmt w:val="decimal"/>
      <w:lvlText w:val="%4."/>
      <w:lvlJc w:val="left"/>
      <w:pPr>
        <w:ind w:left="6990" w:hanging="360"/>
      </w:pPr>
    </w:lvl>
    <w:lvl w:ilvl="4" w:tplc="04050019" w:tentative="1">
      <w:start w:val="1"/>
      <w:numFmt w:val="lowerLetter"/>
      <w:lvlText w:val="%5."/>
      <w:lvlJc w:val="left"/>
      <w:pPr>
        <w:ind w:left="7710" w:hanging="360"/>
      </w:pPr>
    </w:lvl>
    <w:lvl w:ilvl="5" w:tplc="0405001B" w:tentative="1">
      <w:start w:val="1"/>
      <w:numFmt w:val="lowerRoman"/>
      <w:lvlText w:val="%6."/>
      <w:lvlJc w:val="right"/>
      <w:pPr>
        <w:ind w:left="8430" w:hanging="180"/>
      </w:pPr>
    </w:lvl>
    <w:lvl w:ilvl="6" w:tplc="0405000F" w:tentative="1">
      <w:start w:val="1"/>
      <w:numFmt w:val="decimal"/>
      <w:lvlText w:val="%7."/>
      <w:lvlJc w:val="left"/>
      <w:pPr>
        <w:ind w:left="9150" w:hanging="360"/>
      </w:pPr>
    </w:lvl>
    <w:lvl w:ilvl="7" w:tplc="04050019" w:tentative="1">
      <w:start w:val="1"/>
      <w:numFmt w:val="lowerLetter"/>
      <w:lvlText w:val="%8."/>
      <w:lvlJc w:val="left"/>
      <w:pPr>
        <w:ind w:left="9870" w:hanging="360"/>
      </w:pPr>
    </w:lvl>
    <w:lvl w:ilvl="8" w:tplc="0405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>
    <w:nsid w:val="26553A8D"/>
    <w:multiLevelType w:val="hybridMultilevel"/>
    <w:tmpl w:val="DBC8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548D9"/>
    <w:multiLevelType w:val="singleLevel"/>
    <w:tmpl w:val="1E2CD616"/>
    <w:lvl w:ilvl="0"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8">
    <w:nsid w:val="43D334D1"/>
    <w:multiLevelType w:val="singleLevel"/>
    <w:tmpl w:val="F19443FE"/>
    <w:lvl w:ilvl="0">
      <w:numFmt w:val="bullet"/>
      <w:lvlText w:val="-"/>
      <w:lvlJc w:val="left"/>
      <w:pPr>
        <w:tabs>
          <w:tab w:val="num" w:pos="661"/>
        </w:tabs>
        <w:ind w:left="658" w:hanging="357"/>
      </w:pPr>
      <w:rPr>
        <w:rFonts w:hint="default"/>
      </w:rPr>
    </w:lvl>
  </w:abstractNum>
  <w:abstractNum w:abstractNumId="9">
    <w:nsid w:val="4496039B"/>
    <w:multiLevelType w:val="hybridMultilevel"/>
    <w:tmpl w:val="FAF04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805EC"/>
    <w:multiLevelType w:val="hybridMultilevel"/>
    <w:tmpl w:val="BFE8A40A"/>
    <w:lvl w:ilvl="0" w:tplc="4BAA4688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181D"/>
    <w:multiLevelType w:val="hybridMultilevel"/>
    <w:tmpl w:val="823A4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55FA"/>
    <w:multiLevelType w:val="hybridMultilevel"/>
    <w:tmpl w:val="43266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D469E"/>
    <w:multiLevelType w:val="hybridMultilevel"/>
    <w:tmpl w:val="BB424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252661"/>
    <w:multiLevelType w:val="hybridMultilevel"/>
    <w:tmpl w:val="05E801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E2F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5396936"/>
    <w:multiLevelType w:val="hybridMultilevel"/>
    <w:tmpl w:val="0A4C5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34928"/>
    <w:multiLevelType w:val="hybridMultilevel"/>
    <w:tmpl w:val="6B0888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8"/>
  </w:num>
  <w:num w:numId="5">
    <w:abstractNumId w:val="16"/>
  </w:num>
  <w:num w:numId="6">
    <w:abstractNumId w:val="12"/>
  </w:num>
  <w:num w:numId="7">
    <w:abstractNumId w:val="17"/>
  </w:num>
  <w:num w:numId="8">
    <w:abstractNumId w:val="0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2"/>
    <w:rsid w:val="0000009E"/>
    <w:rsid w:val="00011803"/>
    <w:rsid w:val="0002150A"/>
    <w:rsid w:val="000327B6"/>
    <w:rsid w:val="0003633B"/>
    <w:rsid w:val="00067775"/>
    <w:rsid w:val="00075B15"/>
    <w:rsid w:val="000E4602"/>
    <w:rsid w:val="00135A2A"/>
    <w:rsid w:val="0016640A"/>
    <w:rsid w:val="00170E7D"/>
    <w:rsid w:val="00176E9F"/>
    <w:rsid w:val="00196406"/>
    <w:rsid w:val="001C289F"/>
    <w:rsid w:val="001E7F46"/>
    <w:rsid w:val="00226AA5"/>
    <w:rsid w:val="002359E7"/>
    <w:rsid w:val="002473AA"/>
    <w:rsid w:val="00264E29"/>
    <w:rsid w:val="00287CA2"/>
    <w:rsid w:val="00297B4E"/>
    <w:rsid w:val="002B75CD"/>
    <w:rsid w:val="002B7F03"/>
    <w:rsid w:val="002D1E06"/>
    <w:rsid w:val="002D3CAF"/>
    <w:rsid w:val="002E3C45"/>
    <w:rsid w:val="002F0D97"/>
    <w:rsid w:val="002F4226"/>
    <w:rsid w:val="003055CD"/>
    <w:rsid w:val="0030742F"/>
    <w:rsid w:val="003155BF"/>
    <w:rsid w:val="0032020B"/>
    <w:rsid w:val="00331511"/>
    <w:rsid w:val="003742F3"/>
    <w:rsid w:val="003764C0"/>
    <w:rsid w:val="003C2BD9"/>
    <w:rsid w:val="003C35FC"/>
    <w:rsid w:val="003E55FF"/>
    <w:rsid w:val="00430AEC"/>
    <w:rsid w:val="004315BC"/>
    <w:rsid w:val="004316C1"/>
    <w:rsid w:val="00443DDA"/>
    <w:rsid w:val="0045152A"/>
    <w:rsid w:val="00454574"/>
    <w:rsid w:val="004801F8"/>
    <w:rsid w:val="00494C2B"/>
    <w:rsid w:val="004A5835"/>
    <w:rsid w:val="004A6A0F"/>
    <w:rsid w:val="004A7792"/>
    <w:rsid w:val="004C1F74"/>
    <w:rsid w:val="004C4D11"/>
    <w:rsid w:val="004C76A6"/>
    <w:rsid w:val="004E6742"/>
    <w:rsid w:val="004F5F08"/>
    <w:rsid w:val="00506CF3"/>
    <w:rsid w:val="00531A2C"/>
    <w:rsid w:val="00533B78"/>
    <w:rsid w:val="00541066"/>
    <w:rsid w:val="00563506"/>
    <w:rsid w:val="00577CF2"/>
    <w:rsid w:val="005B6FFC"/>
    <w:rsid w:val="005E2C42"/>
    <w:rsid w:val="005E7CDC"/>
    <w:rsid w:val="005F4D5C"/>
    <w:rsid w:val="00622CFF"/>
    <w:rsid w:val="006330E5"/>
    <w:rsid w:val="006652D1"/>
    <w:rsid w:val="00671A0B"/>
    <w:rsid w:val="00673243"/>
    <w:rsid w:val="006748BE"/>
    <w:rsid w:val="006779B8"/>
    <w:rsid w:val="006D3D93"/>
    <w:rsid w:val="006E511B"/>
    <w:rsid w:val="00714AC1"/>
    <w:rsid w:val="00715911"/>
    <w:rsid w:val="007345C6"/>
    <w:rsid w:val="00735C73"/>
    <w:rsid w:val="00744CD6"/>
    <w:rsid w:val="007451E6"/>
    <w:rsid w:val="007744AA"/>
    <w:rsid w:val="007747A6"/>
    <w:rsid w:val="00781B88"/>
    <w:rsid w:val="00781DCC"/>
    <w:rsid w:val="00786EEA"/>
    <w:rsid w:val="00790C10"/>
    <w:rsid w:val="007A1B7A"/>
    <w:rsid w:val="007A5F08"/>
    <w:rsid w:val="007C2CA7"/>
    <w:rsid w:val="007D0448"/>
    <w:rsid w:val="007F22C0"/>
    <w:rsid w:val="00801348"/>
    <w:rsid w:val="00811191"/>
    <w:rsid w:val="00813959"/>
    <w:rsid w:val="008225A8"/>
    <w:rsid w:val="008417DB"/>
    <w:rsid w:val="00841932"/>
    <w:rsid w:val="00842B16"/>
    <w:rsid w:val="00846362"/>
    <w:rsid w:val="008607BC"/>
    <w:rsid w:val="00872AEC"/>
    <w:rsid w:val="00875E48"/>
    <w:rsid w:val="008B01B6"/>
    <w:rsid w:val="008C283D"/>
    <w:rsid w:val="008D0E3E"/>
    <w:rsid w:val="008E5B82"/>
    <w:rsid w:val="008F7367"/>
    <w:rsid w:val="00910FC7"/>
    <w:rsid w:val="00923217"/>
    <w:rsid w:val="00950E30"/>
    <w:rsid w:val="00961B29"/>
    <w:rsid w:val="009925E8"/>
    <w:rsid w:val="0099476C"/>
    <w:rsid w:val="009D445C"/>
    <w:rsid w:val="009E7C7B"/>
    <w:rsid w:val="00A3140D"/>
    <w:rsid w:val="00A47051"/>
    <w:rsid w:val="00A65C2F"/>
    <w:rsid w:val="00A70C9E"/>
    <w:rsid w:val="00A76771"/>
    <w:rsid w:val="00A8106B"/>
    <w:rsid w:val="00A9095D"/>
    <w:rsid w:val="00A925CD"/>
    <w:rsid w:val="00A941D4"/>
    <w:rsid w:val="00AB0E1D"/>
    <w:rsid w:val="00AC3C58"/>
    <w:rsid w:val="00AD2551"/>
    <w:rsid w:val="00AE6141"/>
    <w:rsid w:val="00B00270"/>
    <w:rsid w:val="00B06030"/>
    <w:rsid w:val="00B11D59"/>
    <w:rsid w:val="00B125C0"/>
    <w:rsid w:val="00B24272"/>
    <w:rsid w:val="00B3547C"/>
    <w:rsid w:val="00B475EF"/>
    <w:rsid w:val="00B55355"/>
    <w:rsid w:val="00B5602F"/>
    <w:rsid w:val="00B63EA9"/>
    <w:rsid w:val="00B76DC7"/>
    <w:rsid w:val="00B8035A"/>
    <w:rsid w:val="00B86F34"/>
    <w:rsid w:val="00B954A2"/>
    <w:rsid w:val="00B963A8"/>
    <w:rsid w:val="00BA5DE6"/>
    <w:rsid w:val="00BA619A"/>
    <w:rsid w:val="00C05AE2"/>
    <w:rsid w:val="00C15F6D"/>
    <w:rsid w:val="00C22112"/>
    <w:rsid w:val="00C46516"/>
    <w:rsid w:val="00C50111"/>
    <w:rsid w:val="00C55E68"/>
    <w:rsid w:val="00C57336"/>
    <w:rsid w:val="00C61C2E"/>
    <w:rsid w:val="00C931CB"/>
    <w:rsid w:val="00CA4E20"/>
    <w:rsid w:val="00CA7941"/>
    <w:rsid w:val="00CB1501"/>
    <w:rsid w:val="00CB581D"/>
    <w:rsid w:val="00CD616A"/>
    <w:rsid w:val="00CE206E"/>
    <w:rsid w:val="00CE5170"/>
    <w:rsid w:val="00CE7EFE"/>
    <w:rsid w:val="00D0148B"/>
    <w:rsid w:val="00D01F84"/>
    <w:rsid w:val="00D3118A"/>
    <w:rsid w:val="00D316BC"/>
    <w:rsid w:val="00D378C3"/>
    <w:rsid w:val="00D416AF"/>
    <w:rsid w:val="00D44818"/>
    <w:rsid w:val="00D60B05"/>
    <w:rsid w:val="00D639B9"/>
    <w:rsid w:val="00D75437"/>
    <w:rsid w:val="00D84939"/>
    <w:rsid w:val="00D85975"/>
    <w:rsid w:val="00E13CC1"/>
    <w:rsid w:val="00E20C40"/>
    <w:rsid w:val="00E35177"/>
    <w:rsid w:val="00E76E26"/>
    <w:rsid w:val="00ED5776"/>
    <w:rsid w:val="00EE00BD"/>
    <w:rsid w:val="00EE1E13"/>
    <w:rsid w:val="00EE70DA"/>
    <w:rsid w:val="00EF1F10"/>
    <w:rsid w:val="00F103EE"/>
    <w:rsid w:val="00F244C0"/>
    <w:rsid w:val="00F41F6C"/>
    <w:rsid w:val="00F45CBC"/>
    <w:rsid w:val="00F64324"/>
    <w:rsid w:val="00F941E9"/>
    <w:rsid w:val="00FA6F86"/>
    <w:rsid w:val="00FB3054"/>
    <w:rsid w:val="00FC1B80"/>
    <w:rsid w:val="00FC5F1F"/>
    <w:rsid w:val="00FE3244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character" w:styleId="Siln">
    <w:name w:val="Strong"/>
    <w:qFormat/>
    <w:rPr>
      <w:b/>
    </w:rPr>
  </w:style>
  <w:style w:type="paragraph" w:styleId="Textbubliny">
    <w:name w:val="Balloon Text"/>
    <w:basedOn w:val="Normln"/>
    <w:semiHidden/>
    <w:rsid w:val="00A31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61C2E"/>
    <w:rPr>
      <w:color w:val="808080"/>
    </w:rPr>
  </w:style>
  <w:style w:type="table" w:styleId="Mkatabulky">
    <w:name w:val="Table Grid"/>
    <w:basedOn w:val="Normlntabulka"/>
    <w:uiPriority w:val="59"/>
    <w:rsid w:val="0067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B01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character" w:styleId="Siln">
    <w:name w:val="Strong"/>
    <w:qFormat/>
    <w:rPr>
      <w:b/>
    </w:rPr>
  </w:style>
  <w:style w:type="paragraph" w:styleId="Textbubliny">
    <w:name w:val="Balloon Text"/>
    <w:basedOn w:val="Normln"/>
    <w:semiHidden/>
    <w:rsid w:val="00A31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61C2E"/>
    <w:rPr>
      <w:color w:val="808080"/>
    </w:rPr>
  </w:style>
  <w:style w:type="table" w:styleId="Mkatabulky">
    <w:name w:val="Table Grid"/>
    <w:basedOn w:val="Normlntabulka"/>
    <w:uiPriority w:val="59"/>
    <w:rsid w:val="0067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8B0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387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tta@cuscz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ST\Desktop\&#268;AST_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4D16-B097-4A12-8E81-7AB8E91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ČAST_new</Template>
  <TotalTime>163</TotalTime>
  <Pages>1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CAST</Company>
  <LinksUpToDate>false</LinksUpToDate>
  <CharactersWithSpaces>4075</CharactersWithSpaces>
  <SharedDoc>false</SharedDoc>
  <HLinks>
    <vt:vector size="6" baseType="variant"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Jan Poledne</dc:creator>
  <cp:keywords/>
  <cp:lastModifiedBy>Jan Poledne</cp:lastModifiedBy>
  <cp:revision>10</cp:revision>
  <cp:lastPrinted>2014-04-29T09:45:00Z</cp:lastPrinted>
  <dcterms:created xsi:type="dcterms:W3CDTF">2014-04-28T13:56:00Z</dcterms:created>
  <dcterms:modified xsi:type="dcterms:W3CDTF">2014-04-29T09:46:00Z</dcterms:modified>
</cp:coreProperties>
</file>